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103E2E" w14:textId="77777777" w:rsidR="00B313A0" w:rsidRPr="007D1CE0" w:rsidRDefault="00B313A0" w:rsidP="00B313A0">
      <w:pPr>
        <w:pStyle w:val="01Nadpis"/>
        <w:rPr>
          <w:noProof w:val="0"/>
          <w14:shadow w14:blurRad="0" w14:dist="0" w14:dir="0" w14:sx="0" w14:sy="0" w14:kx="0" w14:ky="0" w14:algn="none">
            <w14:srgbClr w14:val="000000"/>
          </w14:shadow>
        </w:rPr>
      </w:pPr>
      <w:bookmarkStart w:id="0" w:name="_Hlk205464374"/>
      <w:bookmarkStart w:id="1" w:name="_Toc200457516"/>
      <w:bookmarkStart w:id="2" w:name="_Toc201663686"/>
      <w:bookmarkEnd w:id="0"/>
      <w:r w:rsidRPr="007D1CE0">
        <w:rPr>
          <w:noProof w:val="0"/>
          <w14:shadow w14:blurRad="0" w14:dist="0" w14:dir="0" w14:sx="0" w14:sy="0" w14:kx="0" w14:ky="0" w14:algn="none">
            <w14:srgbClr w14:val="000000"/>
          </w14:shadow>
        </w:rPr>
        <w:t xml:space="preserve">SO 01 – </w:t>
      </w:r>
      <w:bookmarkEnd w:id="1"/>
      <w:bookmarkEnd w:id="2"/>
      <w:r w:rsidRPr="007D1CE0">
        <w:rPr>
          <w:noProof w:val="0"/>
          <w14:shadow w14:blurRad="0" w14:dist="0" w14:dir="0" w14:sx="0" w14:sy="0" w14:kx="0" w14:ky="0" w14:algn="none">
            <w14:srgbClr w14:val="000000"/>
          </w14:shadow>
        </w:rPr>
        <w:t>TECHNICKÁ ZPRÁVA</w:t>
      </w:r>
    </w:p>
    <w:p w14:paraId="362E28AD" w14:textId="77777777" w:rsidR="00B313A0" w:rsidRDefault="00B313A0" w:rsidP="00B313A0">
      <w:pPr>
        <w:pStyle w:val="Zkladntext"/>
        <w:jc w:val="both"/>
        <w:rPr>
          <w:rFonts w:ascii="Arial" w:hAnsi="Arial" w:cs="Arial"/>
          <w:noProof w:val="0"/>
          <w14:shadow w14:blurRad="0" w14:dist="0" w14:dir="0" w14:sx="0" w14:sy="0" w14:kx="0" w14:ky="0" w14:algn="none">
            <w14:srgbClr w14:val="000000"/>
          </w14:shadow>
        </w:rPr>
      </w:pPr>
    </w:p>
    <w:p w14:paraId="1B797F13" w14:textId="77777777" w:rsidR="00DF44BA" w:rsidRDefault="00DF44BA" w:rsidP="00B313A0">
      <w:pPr>
        <w:pStyle w:val="Zkladntext"/>
        <w:jc w:val="both"/>
        <w:rPr>
          <w:rFonts w:ascii="Arial" w:hAnsi="Arial" w:cs="Arial"/>
          <w:noProof w:val="0"/>
          <w14:shadow w14:blurRad="0" w14:dist="0" w14:dir="0" w14:sx="0" w14:sy="0" w14:kx="0" w14:ky="0" w14:algn="none">
            <w14:srgbClr w14:val="000000"/>
          </w14:shadow>
        </w:rPr>
      </w:pPr>
    </w:p>
    <w:p w14:paraId="45158962" w14:textId="77777777" w:rsidR="00DF44BA" w:rsidRDefault="00DF44BA" w:rsidP="00B313A0">
      <w:pPr>
        <w:pStyle w:val="Zkladntext"/>
        <w:jc w:val="both"/>
        <w:rPr>
          <w:rFonts w:ascii="Arial" w:hAnsi="Arial" w:cs="Arial"/>
          <w:noProof w:val="0"/>
          <w14:shadow w14:blurRad="0" w14:dist="0" w14:dir="0" w14:sx="0" w14:sy="0" w14:kx="0" w14:ky="0" w14:algn="none">
            <w14:srgbClr w14:val="000000"/>
          </w14:shadow>
        </w:rPr>
      </w:pPr>
    </w:p>
    <w:p w14:paraId="7DAF7AB0" w14:textId="77777777" w:rsidR="00DF44BA" w:rsidRPr="004F0D30" w:rsidRDefault="00DF44BA" w:rsidP="00DF44BA">
      <w:pPr>
        <w:pStyle w:val="Odstavecseseznamem"/>
        <w:ind w:left="0"/>
        <w:rPr>
          <w:rFonts w:ascii="Verdana" w:hAnsi="Verdana" w:cs="Arial"/>
          <w:b/>
          <w:sz w:val="18"/>
          <w:szCs w:val="18"/>
        </w:rPr>
      </w:pPr>
    </w:p>
    <w:p w14:paraId="5002A27B" w14:textId="77777777" w:rsidR="00DF44BA" w:rsidRPr="004F0D30" w:rsidRDefault="00DF44BA" w:rsidP="00DF44BA">
      <w:pPr>
        <w:pStyle w:val="Odstavecseseznamem"/>
        <w:pBdr>
          <w:top w:val="single" w:sz="4" w:space="1" w:color="auto"/>
        </w:pBdr>
        <w:ind w:left="0"/>
        <w:rPr>
          <w:rFonts w:ascii="Verdana" w:hAnsi="Verdana" w:cs="Arial"/>
          <w:b/>
          <w:sz w:val="18"/>
          <w:szCs w:val="18"/>
        </w:rPr>
      </w:pPr>
    </w:p>
    <w:p w14:paraId="3ADC4BBC" w14:textId="4CB85027" w:rsidR="00DF44BA" w:rsidRPr="004F0D30" w:rsidRDefault="00DF44BA" w:rsidP="00DF44BA">
      <w:pPr>
        <w:pStyle w:val="Odstavecseseznamem"/>
        <w:ind w:left="0"/>
        <w:rPr>
          <w:rFonts w:ascii="Verdana" w:hAnsi="Verdana" w:cs="Arial"/>
          <w:b/>
          <w:sz w:val="18"/>
          <w:szCs w:val="18"/>
        </w:rPr>
      </w:pPr>
      <w:r>
        <w:rPr>
          <w:rFonts w:ascii="Verdana" w:hAnsi="Verdana" w:cs="Arial"/>
          <w:b/>
          <w:sz w:val="18"/>
          <w:szCs w:val="18"/>
        </w:rPr>
        <w:t>OBSAH</w:t>
      </w:r>
      <w:r w:rsidRPr="004F0D30">
        <w:rPr>
          <w:rFonts w:ascii="Verdana" w:hAnsi="Verdana" w:cs="Arial"/>
          <w:b/>
          <w:sz w:val="18"/>
          <w:szCs w:val="18"/>
        </w:rPr>
        <w:t>:</w:t>
      </w:r>
    </w:p>
    <w:p w14:paraId="1B3442F0" w14:textId="2805D90A" w:rsidR="00DF44BA" w:rsidRDefault="00DF44BA" w:rsidP="00DF44BA">
      <w:pPr>
        <w:pStyle w:val="Odstavecseseznamem"/>
        <w:ind w:left="1416"/>
        <w:rPr>
          <w:rFonts w:ascii="Verdana" w:hAnsi="Verdana" w:cs="Arial"/>
          <w:sz w:val="18"/>
          <w:szCs w:val="18"/>
        </w:rPr>
      </w:pPr>
      <w:r>
        <w:rPr>
          <w:rFonts w:ascii="Verdana" w:hAnsi="Verdana" w:cs="Arial"/>
          <w:sz w:val="18"/>
          <w:szCs w:val="18"/>
        </w:rPr>
        <w:tab/>
      </w:r>
      <w:r w:rsidRPr="00DF44BA">
        <w:rPr>
          <w:rFonts w:ascii="Verdana" w:hAnsi="Verdana" w:cs="Arial"/>
          <w:b/>
          <w:bCs/>
          <w:sz w:val="18"/>
          <w:szCs w:val="18"/>
        </w:rPr>
        <w:t>01</w:t>
      </w:r>
      <w:r>
        <w:rPr>
          <w:rFonts w:ascii="Verdana" w:hAnsi="Verdana" w:cs="Arial"/>
          <w:b/>
          <w:bCs/>
          <w:sz w:val="18"/>
          <w:szCs w:val="18"/>
        </w:rPr>
        <w:t>.</w:t>
      </w:r>
      <w:r>
        <w:rPr>
          <w:rFonts w:ascii="Verdana" w:hAnsi="Verdana" w:cs="Arial"/>
          <w:sz w:val="18"/>
          <w:szCs w:val="18"/>
        </w:rPr>
        <w:tab/>
        <w:t>ÚVOD</w:t>
      </w:r>
    </w:p>
    <w:p w14:paraId="437F39BD" w14:textId="0364239C" w:rsidR="00DF44BA" w:rsidRDefault="00DF44BA" w:rsidP="00DF44BA">
      <w:pPr>
        <w:pStyle w:val="Odstavecseseznamem"/>
        <w:ind w:left="1416" w:firstLine="708"/>
        <w:rPr>
          <w:rFonts w:ascii="Verdana" w:hAnsi="Verdana" w:cs="Arial"/>
          <w:sz w:val="18"/>
          <w:szCs w:val="18"/>
        </w:rPr>
      </w:pPr>
      <w:r w:rsidRPr="00DC78CE">
        <w:rPr>
          <w:rFonts w:ascii="Verdana" w:hAnsi="Verdana" w:cs="Arial"/>
          <w:b/>
          <w:bCs/>
          <w:sz w:val="18"/>
          <w:szCs w:val="18"/>
        </w:rPr>
        <w:t>0</w:t>
      </w:r>
      <w:r>
        <w:rPr>
          <w:rFonts w:ascii="Verdana" w:hAnsi="Verdana" w:cs="Arial"/>
          <w:b/>
          <w:bCs/>
          <w:sz w:val="18"/>
          <w:szCs w:val="18"/>
        </w:rPr>
        <w:t>2.</w:t>
      </w:r>
      <w:r>
        <w:rPr>
          <w:rFonts w:ascii="Verdana" w:hAnsi="Verdana" w:cs="Arial"/>
          <w:sz w:val="18"/>
          <w:szCs w:val="18"/>
        </w:rPr>
        <w:tab/>
        <w:t>PŘÍPRAVNÉ A BOURACÍ PRÁCE</w:t>
      </w:r>
    </w:p>
    <w:p w14:paraId="02D6EB3E" w14:textId="33B6DC62" w:rsidR="00DF44BA" w:rsidRDefault="00DF44BA" w:rsidP="00DF44BA">
      <w:pPr>
        <w:pStyle w:val="Odstavecseseznamem"/>
        <w:ind w:left="1416"/>
        <w:rPr>
          <w:rFonts w:ascii="Verdana" w:hAnsi="Verdana" w:cs="Arial"/>
          <w:sz w:val="18"/>
          <w:szCs w:val="18"/>
        </w:rPr>
      </w:pPr>
      <w:r>
        <w:rPr>
          <w:rFonts w:ascii="Verdana" w:hAnsi="Verdana" w:cs="Arial"/>
          <w:b/>
          <w:bCs/>
          <w:sz w:val="18"/>
          <w:szCs w:val="18"/>
        </w:rPr>
        <w:tab/>
      </w:r>
      <w:r w:rsidRPr="00DC78CE">
        <w:rPr>
          <w:rFonts w:ascii="Verdana" w:hAnsi="Verdana" w:cs="Arial"/>
          <w:b/>
          <w:bCs/>
          <w:sz w:val="18"/>
          <w:szCs w:val="18"/>
        </w:rPr>
        <w:t>0</w:t>
      </w:r>
      <w:r>
        <w:rPr>
          <w:rFonts w:ascii="Verdana" w:hAnsi="Verdana" w:cs="Arial"/>
          <w:b/>
          <w:bCs/>
          <w:sz w:val="18"/>
          <w:szCs w:val="18"/>
        </w:rPr>
        <w:t>3.</w:t>
      </w:r>
      <w:r>
        <w:rPr>
          <w:rFonts w:ascii="Verdana" w:hAnsi="Verdana" w:cs="Arial"/>
          <w:b/>
          <w:bCs/>
          <w:sz w:val="18"/>
          <w:szCs w:val="18"/>
        </w:rPr>
        <w:tab/>
      </w:r>
      <w:bookmarkStart w:id="3" w:name="_Hlk205449122"/>
      <w:r w:rsidRPr="00DC78CE">
        <w:rPr>
          <w:rFonts w:ascii="Verdana" w:hAnsi="Verdana" w:cs="Arial"/>
          <w:sz w:val="18"/>
          <w:szCs w:val="18"/>
        </w:rPr>
        <w:t>HRUBÉ TERÉNNÍ UPRAVY</w:t>
      </w:r>
      <w:bookmarkEnd w:id="3"/>
      <w:r>
        <w:rPr>
          <w:rFonts w:ascii="Verdana" w:hAnsi="Verdana" w:cs="Arial"/>
          <w:sz w:val="18"/>
          <w:szCs w:val="18"/>
        </w:rPr>
        <w:tab/>
      </w:r>
    </w:p>
    <w:p w14:paraId="0A0B6C5D" w14:textId="093164BC" w:rsidR="00DF44BA" w:rsidRDefault="00DF44BA" w:rsidP="00DF44BA">
      <w:pPr>
        <w:pStyle w:val="Odstavecseseznamem"/>
        <w:ind w:left="1416"/>
        <w:rPr>
          <w:rFonts w:ascii="Verdana" w:hAnsi="Verdana" w:cs="Arial"/>
          <w:sz w:val="18"/>
          <w:szCs w:val="18"/>
        </w:rPr>
      </w:pPr>
      <w:r>
        <w:rPr>
          <w:rFonts w:ascii="Verdana" w:hAnsi="Verdana" w:cs="Arial"/>
          <w:b/>
          <w:bCs/>
          <w:sz w:val="18"/>
          <w:szCs w:val="18"/>
        </w:rPr>
        <w:tab/>
      </w:r>
      <w:r w:rsidRPr="00DC78CE">
        <w:rPr>
          <w:rFonts w:ascii="Verdana" w:hAnsi="Verdana" w:cs="Arial"/>
          <w:b/>
          <w:bCs/>
          <w:sz w:val="18"/>
          <w:szCs w:val="18"/>
        </w:rPr>
        <w:t>0</w:t>
      </w:r>
      <w:r>
        <w:rPr>
          <w:rFonts w:ascii="Verdana" w:hAnsi="Verdana" w:cs="Arial"/>
          <w:b/>
          <w:bCs/>
          <w:sz w:val="18"/>
          <w:szCs w:val="18"/>
        </w:rPr>
        <w:t>4.</w:t>
      </w:r>
      <w:r>
        <w:rPr>
          <w:rFonts w:ascii="Verdana" w:hAnsi="Verdana" w:cs="Arial"/>
          <w:b/>
          <w:bCs/>
          <w:sz w:val="18"/>
          <w:szCs w:val="18"/>
        </w:rPr>
        <w:tab/>
      </w:r>
      <w:r>
        <w:rPr>
          <w:rFonts w:ascii="Verdana" w:hAnsi="Verdana" w:cs="Arial"/>
          <w:sz w:val="18"/>
          <w:szCs w:val="18"/>
        </w:rPr>
        <w:t>ZPEVNĚNÉ PLOCHY</w:t>
      </w:r>
    </w:p>
    <w:p w14:paraId="7348E029" w14:textId="1BF352C2" w:rsidR="00DF44BA" w:rsidRDefault="00DF44BA" w:rsidP="00DF44BA">
      <w:pPr>
        <w:ind w:left="1416" w:firstLine="708"/>
        <w:rPr>
          <w:rFonts w:ascii="Verdana" w:hAnsi="Verdana" w:cs="Arial"/>
          <w:sz w:val="18"/>
          <w:szCs w:val="18"/>
        </w:rPr>
      </w:pPr>
      <w:r w:rsidRPr="00DF44BA">
        <w:rPr>
          <w:rFonts w:ascii="Verdana" w:hAnsi="Verdana" w:cs="Arial"/>
          <w:b/>
          <w:bCs/>
          <w:sz w:val="18"/>
          <w:szCs w:val="18"/>
        </w:rPr>
        <w:t>0</w:t>
      </w:r>
      <w:r>
        <w:rPr>
          <w:rFonts w:ascii="Verdana" w:hAnsi="Verdana" w:cs="Arial"/>
          <w:b/>
          <w:bCs/>
          <w:sz w:val="18"/>
          <w:szCs w:val="18"/>
        </w:rPr>
        <w:t>5.</w:t>
      </w:r>
      <w:r w:rsidRPr="00DF44BA">
        <w:rPr>
          <w:rFonts w:ascii="Verdana" w:hAnsi="Verdana" w:cs="Arial"/>
          <w:b/>
          <w:bCs/>
          <w:sz w:val="18"/>
          <w:szCs w:val="18"/>
        </w:rPr>
        <w:tab/>
      </w:r>
      <w:r w:rsidR="0078034D" w:rsidRPr="0078034D">
        <w:rPr>
          <w:rFonts w:ascii="Verdana" w:hAnsi="Verdana" w:cs="Arial"/>
          <w:sz w:val="18"/>
          <w:szCs w:val="18"/>
        </w:rPr>
        <w:t>TECHNICKÁ ZAŘÍZENÍ</w:t>
      </w:r>
    </w:p>
    <w:p w14:paraId="07D3F6E2" w14:textId="7EB2A051" w:rsidR="00F36131" w:rsidRPr="00DF44BA" w:rsidRDefault="00F36131" w:rsidP="00DF44BA">
      <w:pPr>
        <w:ind w:left="1416" w:firstLine="708"/>
        <w:rPr>
          <w:rFonts w:ascii="Verdana" w:hAnsi="Verdana" w:cs="Arial"/>
          <w:sz w:val="18"/>
          <w:szCs w:val="18"/>
        </w:rPr>
      </w:pPr>
      <w:r>
        <w:rPr>
          <w:rFonts w:ascii="Verdana" w:hAnsi="Verdana" w:cs="Arial"/>
          <w:b/>
          <w:bCs/>
          <w:sz w:val="18"/>
          <w:szCs w:val="18"/>
        </w:rPr>
        <w:t>06.</w:t>
      </w:r>
      <w:r>
        <w:rPr>
          <w:rFonts w:ascii="Verdana" w:hAnsi="Verdana" w:cs="Arial"/>
          <w:sz w:val="18"/>
          <w:szCs w:val="18"/>
        </w:rPr>
        <w:tab/>
        <w:t>ZAHRADNICKÉ ŹPRAVY</w:t>
      </w:r>
    </w:p>
    <w:p w14:paraId="057CAD76" w14:textId="77777777" w:rsidR="00DF44BA" w:rsidRPr="004F0D30" w:rsidRDefault="00DF44BA" w:rsidP="00DF44BA">
      <w:pPr>
        <w:pBdr>
          <w:bottom w:val="single" w:sz="4" w:space="1" w:color="auto"/>
        </w:pBdr>
        <w:jc w:val="both"/>
        <w:rPr>
          <w:rFonts w:ascii="Verdana" w:hAnsi="Verdana" w:cs="Arial"/>
          <w:b/>
          <w:caps/>
          <w:sz w:val="20"/>
          <w:u w:val="single"/>
        </w:rPr>
      </w:pPr>
    </w:p>
    <w:p w14:paraId="1B17483C" w14:textId="77777777" w:rsidR="00DF44BA" w:rsidRPr="004F0D30" w:rsidRDefault="00DF44BA" w:rsidP="00DF44BA">
      <w:pPr>
        <w:jc w:val="both"/>
        <w:rPr>
          <w:rFonts w:ascii="Verdana" w:hAnsi="Verdana" w:cs="Arial"/>
          <w:b/>
          <w:caps/>
          <w:sz w:val="20"/>
          <w:u w:val="single"/>
        </w:rPr>
      </w:pPr>
    </w:p>
    <w:p w14:paraId="673ADA65" w14:textId="77777777" w:rsidR="00DF44BA" w:rsidRPr="004F0D30" w:rsidRDefault="00DF44BA" w:rsidP="00DF44BA">
      <w:pPr>
        <w:jc w:val="both"/>
        <w:rPr>
          <w:rFonts w:ascii="Verdana" w:hAnsi="Verdana" w:cs="Arial"/>
          <w:b/>
          <w:caps/>
          <w:sz w:val="20"/>
          <w:u w:val="single"/>
        </w:rPr>
      </w:pPr>
    </w:p>
    <w:p w14:paraId="66D26797" w14:textId="77777777" w:rsidR="00DF44BA" w:rsidRDefault="00DF44BA" w:rsidP="00B313A0">
      <w:pPr>
        <w:pStyle w:val="Zkladntext"/>
        <w:jc w:val="both"/>
        <w:rPr>
          <w:rFonts w:ascii="Arial" w:hAnsi="Arial" w:cs="Arial"/>
          <w:noProof w:val="0"/>
          <w14:shadow w14:blurRad="0" w14:dist="0" w14:dir="0" w14:sx="0" w14:sy="0" w14:kx="0" w14:ky="0" w14:algn="none">
            <w14:srgbClr w14:val="000000"/>
          </w14:shadow>
        </w:rPr>
      </w:pPr>
    </w:p>
    <w:p w14:paraId="27CEB388" w14:textId="77777777" w:rsidR="00DF44BA" w:rsidRDefault="00DF44BA" w:rsidP="00B313A0">
      <w:pPr>
        <w:pStyle w:val="Zkladntext"/>
        <w:jc w:val="both"/>
        <w:rPr>
          <w:rFonts w:ascii="Arial" w:hAnsi="Arial" w:cs="Arial"/>
          <w:noProof w:val="0"/>
          <w14:shadow w14:blurRad="0" w14:dist="0" w14:dir="0" w14:sx="0" w14:sy="0" w14:kx="0" w14:ky="0" w14:algn="none">
            <w14:srgbClr w14:val="000000"/>
          </w14:shadow>
        </w:rPr>
      </w:pPr>
    </w:p>
    <w:p w14:paraId="161DC6C0" w14:textId="77777777" w:rsidR="00DF44BA" w:rsidRDefault="00DF44BA" w:rsidP="00B313A0">
      <w:pPr>
        <w:pStyle w:val="Zkladntext"/>
        <w:jc w:val="both"/>
        <w:rPr>
          <w:rFonts w:ascii="Arial" w:hAnsi="Arial" w:cs="Arial"/>
          <w:noProof w:val="0"/>
          <w14:shadow w14:blurRad="0" w14:dist="0" w14:dir="0" w14:sx="0" w14:sy="0" w14:kx="0" w14:ky="0" w14:algn="none">
            <w14:srgbClr w14:val="000000"/>
          </w14:shadow>
        </w:rPr>
      </w:pPr>
    </w:p>
    <w:p w14:paraId="3784E162" w14:textId="77777777" w:rsidR="00DF44BA" w:rsidRDefault="00DF44BA" w:rsidP="00B313A0">
      <w:pPr>
        <w:pStyle w:val="Zkladntext"/>
        <w:jc w:val="both"/>
        <w:rPr>
          <w:rFonts w:ascii="Arial" w:hAnsi="Arial" w:cs="Arial"/>
          <w:noProof w:val="0"/>
          <w14:shadow w14:blurRad="0" w14:dist="0" w14:dir="0" w14:sx="0" w14:sy="0" w14:kx="0" w14:ky="0" w14:algn="none">
            <w14:srgbClr w14:val="000000"/>
          </w14:shadow>
        </w:rPr>
      </w:pPr>
    </w:p>
    <w:p w14:paraId="1BB80549" w14:textId="321700E9" w:rsidR="00DF44BA" w:rsidRPr="00DF44BA" w:rsidRDefault="00DF44BA" w:rsidP="00DF44BA">
      <w:pPr>
        <w:pStyle w:val="Zkladntext"/>
        <w:numPr>
          <w:ilvl w:val="0"/>
          <w:numId w:val="3"/>
        </w:numPr>
        <w:ind w:left="567" w:hanging="567"/>
        <w:jc w:val="both"/>
        <w:rPr>
          <w:rFonts w:ascii="Arial" w:hAnsi="Arial" w:cs="Arial"/>
          <w:b/>
          <w:bCs/>
          <w:noProof w:val="0"/>
          <w:sz w:val="30"/>
          <w:szCs w:val="30"/>
          <w14:shadow w14:blurRad="0" w14:dist="0" w14:dir="0" w14:sx="0" w14:sy="0" w14:kx="0" w14:ky="0" w14:algn="none">
            <w14:srgbClr w14:val="000000"/>
          </w14:shadow>
        </w:rPr>
      </w:pPr>
      <w:r w:rsidRPr="00DF44BA">
        <w:rPr>
          <w:rFonts w:ascii="Arial" w:hAnsi="Arial" w:cs="Arial"/>
          <w:b/>
          <w:bCs/>
          <w:noProof w:val="0"/>
          <w:sz w:val="30"/>
          <w:szCs w:val="30"/>
          <w14:shadow w14:blurRad="0" w14:dist="0" w14:dir="0" w14:sx="0" w14:sy="0" w14:kx="0" w14:ky="0" w14:algn="none">
            <w14:srgbClr w14:val="000000"/>
          </w14:shadow>
        </w:rPr>
        <w:t>UVOD</w:t>
      </w:r>
    </w:p>
    <w:p w14:paraId="23DB5701" w14:textId="77777777" w:rsidR="00B313A0" w:rsidRDefault="00B313A0" w:rsidP="00B313A0">
      <w:pPr>
        <w:pStyle w:val="02Nadpis"/>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Základní architektonické řešení</w:t>
      </w:r>
    </w:p>
    <w:p w14:paraId="7627486B" w14:textId="77777777" w:rsidR="009A4B44" w:rsidRPr="007D1CE0" w:rsidRDefault="009A4B44" w:rsidP="00B313A0">
      <w:pPr>
        <w:pStyle w:val="02Nadpis"/>
        <w:rPr>
          <w:noProof w:val="0"/>
          <w14:shadow w14:blurRad="0" w14:dist="0" w14:dir="0" w14:sx="0" w14:sy="0" w14:kx="0" w14:ky="0" w14:algn="none">
            <w14:srgbClr w14:val="000000"/>
          </w14:shadow>
        </w:rPr>
      </w:pPr>
    </w:p>
    <w:p w14:paraId="30A59941" w14:textId="273AACA2" w:rsidR="00B313A0" w:rsidRPr="007D1CE0" w:rsidRDefault="00B313A0" w:rsidP="00B313A0">
      <w:pPr>
        <w:pStyle w:val="01text"/>
        <w:spacing w:after="120"/>
        <w:jc w:val="left"/>
        <w:rPr>
          <w:noProof w:val="0"/>
          <w14:shadow w14:blurRad="0" w14:dist="0" w14:dir="0" w14:sx="0" w14:sy="0" w14:kx="0" w14:ky="0" w14:algn="none">
            <w14:srgbClr w14:val="000000"/>
          </w14:shadow>
        </w:rPr>
      </w:pPr>
      <w:r w:rsidRPr="007D1CE0">
        <w:rPr>
          <w:b/>
          <w:bCs w:val="0"/>
          <w:noProof w:val="0"/>
          <w14:shadow w14:blurRad="0" w14:dist="0" w14:dir="0" w14:sx="0" w14:sy="0" w14:kx="0" w14:ky="0" w14:algn="none">
            <w14:srgbClr w14:val="000000"/>
          </w14:shadow>
        </w:rPr>
        <w:t xml:space="preserve">Revitalizace parkoviště </w:t>
      </w:r>
      <w:r w:rsidRPr="007D1CE0">
        <w:rPr>
          <w:noProof w:val="0"/>
          <w14:shadow w14:blurRad="0" w14:dist="0" w14:dir="0" w14:sx="0" w14:sy="0" w14:kx="0" w14:ky="0" w14:algn="none">
            <w14:srgbClr w14:val="000000"/>
          </w14:shadow>
        </w:rPr>
        <w:t>se skládá ze dvou ploch pro parkování, navazující zpevněné pochuzí plochy areálu archeoparku</w:t>
      </w:r>
      <w:r w:rsidR="00EF71AB" w:rsidRPr="007D1CE0">
        <w:rPr>
          <w:noProof w:val="0"/>
          <w14:shadow w14:blurRad="0" w14:dist="0" w14:dir="0" w14:sx="0" w14:sy="0" w14:kx="0" w14:ky="0" w14:algn="none">
            <w14:srgbClr w14:val="000000"/>
          </w14:shadow>
        </w:rPr>
        <w:t xml:space="preserve"> a plochy štěrkového trávníku</w:t>
      </w:r>
    </w:p>
    <w:p w14:paraId="5BF52EEC"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první plocha parkování je </w:t>
      </w:r>
      <w:r w:rsidRPr="007D1CE0">
        <w:rPr>
          <w:noProof w:val="0"/>
          <w:u w:val="single"/>
          <w14:shadow w14:blurRad="0" w14:dist="0" w14:dir="0" w14:sx="0" w14:sy="0" w14:kx="0" w14:ky="0" w14:algn="none">
            <w14:srgbClr w14:val="000000"/>
          </w14:shadow>
        </w:rPr>
        <w:t>stávající revitalizovaná plocha parkování</w:t>
      </w:r>
    </w:p>
    <w:p w14:paraId="68160B8B"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w:t>
      </w:r>
      <w:r w:rsidRPr="007D1CE0">
        <w:rPr>
          <w:b/>
          <w:bCs w:val="0"/>
          <w:noProof w:val="0"/>
          <w14:shadow w14:blurRad="0" w14:dist="0" w14:dir="0" w14:sx="0" w14:sy="0" w14:kx="0" w14:ky="0" w14:algn="none">
            <w14:srgbClr w14:val="000000"/>
          </w14:shadow>
        </w:rPr>
        <w:t>(skladba X3–žulová dlažba)</w:t>
      </w:r>
      <w:r w:rsidRPr="007D1CE0">
        <w:rPr>
          <w:noProof w:val="0"/>
          <w14:shadow w14:blurRad="0" w14:dist="0" w14:dir="0" w14:sx="0" w14:sy="0" w14:kx="0" w14:ky="0" w14:algn="none">
            <w14:srgbClr w14:val="000000"/>
          </w14:shadow>
        </w:rPr>
        <w:t>, nahrazuje stávající skladbu z MZK,</w:t>
      </w:r>
    </w:p>
    <w:p w14:paraId="30C5BE58"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vymezení plochy vůči ostatní plochám je stávající z žulových krajníků,</w:t>
      </w:r>
    </w:p>
    <w:p w14:paraId="3D166059" w14:textId="77777777" w:rsidR="00EF71AB"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vnitřní dělení plochy na jednotlivá parkovací místa je stávající z</w:t>
      </w:r>
      <w:r w:rsidR="00EF71AB" w:rsidRPr="007D1CE0">
        <w:rPr>
          <w:noProof w:val="0"/>
          <w14:shadow w14:blurRad="0" w14:dist="0" w14:dir="0" w14:sx="0" w14:sy="0" w14:kx="0" w14:ky="0" w14:algn="none">
            <w14:srgbClr w14:val="000000"/>
          </w14:shadow>
        </w:rPr>
        <w:t xml:space="preserve"> žulových </w:t>
      </w:r>
      <w:r w:rsidRPr="007D1CE0">
        <w:rPr>
          <w:noProof w:val="0"/>
          <w14:shadow w14:blurRad="0" w14:dist="0" w14:dir="0" w14:sx="0" w14:sy="0" w14:kx="0" w14:ky="0" w14:algn="none">
            <w14:srgbClr w14:val="000000"/>
          </w14:shadow>
        </w:rPr>
        <w:t>krajníků.</w:t>
      </w:r>
    </w:p>
    <w:p w14:paraId="5B9C0894" w14:textId="78264200" w:rsidR="00B313A0" w:rsidRPr="007D1CE0" w:rsidRDefault="00EF71AB"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w:t>
      </w:r>
      <w:r w:rsidR="00B313A0" w:rsidRPr="007D1CE0">
        <w:rPr>
          <w:noProof w:val="0"/>
          <w14:shadow w14:blurRad="0" w14:dist="0" w14:dir="0" w14:sx="0" w14:sy="0" w14:kx="0" w14:ky="0" w14:algn="none">
            <w14:srgbClr w14:val="000000"/>
          </w14:shadow>
        </w:rPr>
        <w:t>Vybrané degradované části stávajícího vymezení z krajníků budou opraveny.</w:t>
      </w:r>
    </w:p>
    <w:p w14:paraId="6432DA0E" w14:textId="1DFF0CAF" w:rsidR="00EF71AB" w:rsidRPr="007D1CE0" w:rsidRDefault="00EF71AB" w:rsidP="00EF71AB">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V ploše je u vjezdu do území umístěn autonomní parkovací automat s podobě sloupku</w:t>
      </w:r>
    </w:p>
    <w:p w14:paraId="0C01EC50" w14:textId="77777777" w:rsidR="00B313A0" w:rsidRPr="007D1CE0" w:rsidRDefault="00B313A0" w:rsidP="00B313A0">
      <w:pPr>
        <w:pStyle w:val="01text"/>
        <w:jc w:val="left"/>
        <w:rPr>
          <w:noProof w:val="0"/>
          <w14:shadow w14:blurRad="0" w14:dist="0" w14:dir="0" w14:sx="0" w14:sy="0" w14:kx="0" w14:ky="0" w14:algn="none">
            <w14:srgbClr w14:val="000000"/>
          </w14:shadow>
        </w:rPr>
      </w:pPr>
    </w:p>
    <w:p w14:paraId="40D364AC"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na ní navazuje </w:t>
      </w:r>
      <w:r w:rsidRPr="007D1CE0">
        <w:rPr>
          <w:noProof w:val="0"/>
          <w:u w:val="single"/>
          <w14:shadow w14:blurRad="0" w14:dist="0" w14:dir="0" w14:sx="0" w14:sy="0" w14:kx="0" w14:ky="0" w14:algn="none">
            <w14:srgbClr w14:val="000000"/>
          </w14:shadow>
        </w:rPr>
        <w:t>pojízdná revitalizovaná zpevněná plocha</w:t>
      </w:r>
    </w:p>
    <w:p w14:paraId="08C9E963"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w:t>
      </w:r>
      <w:r w:rsidRPr="007D1CE0">
        <w:rPr>
          <w:b/>
          <w:bCs w:val="0"/>
          <w:noProof w:val="0"/>
          <w14:shadow w14:blurRad="0" w14:dist="0" w14:dir="0" w14:sx="0" w14:sy="0" w14:kx="0" w14:ky="0" w14:algn="none">
            <w14:srgbClr w14:val="000000"/>
          </w14:shadow>
        </w:rPr>
        <w:t>(skladba X1 – kamenná odseková dlažba)</w:t>
      </w:r>
      <w:r w:rsidRPr="007D1CE0">
        <w:rPr>
          <w:noProof w:val="0"/>
          <w14:shadow w14:blurRad="0" w14:dist="0" w14:dir="0" w14:sx="0" w14:sy="0" w14:kx="0" w14:ky="0" w14:algn="none">
            <w14:srgbClr w14:val="000000"/>
          </w14:shadow>
        </w:rPr>
        <w:t xml:space="preserve">, nahrazuje stávající skladbu z MZK,   </w:t>
      </w:r>
    </w:p>
    <w:p w14:paraId="450B38B5"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b/>
          <w:bCs w:val="0"/>
          <w:noProof w:val="0"/>
          <w14:shadow w14:blurRad="0" w14:dist="0" w14:dir="0" w14:sx="0" w14:sy="0" w14:kx="0" w14:ky="0" w14:algn="none">
            <w14:srgbClr w14:val="000000"/>
          </w14:shadow>
        </w:rPr>
        <w:t xml:space="preserve">  </w:t>
      </w:r>
      <w:r w:rsidRPr="007D1CE0">
        <w:rPr>
          <w:noProof w:val="0"/>
          <w14:shadow w14:blurRad="0" w14:dist="0" w14:dir="0" w14:sx="0" w14:sy="0" w14:kx="0" w14:ky="0" w14:algn="none">
            <w14:srgbClr w14:val="000000"/>
          </w14:shadow>
        </w:rPr>
        <w:t xml:space="preserve">vymezení plochy vůči ostatní plochám je ze stávajících kamenných krajníků a bude   </w:t>
      </w:r>
    </w:p>
    <w:p w14:paraId="5A8B4501" w14:textId="4D482F02"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lokálně doplněno stejným materiálem</w:t>
      </w:r>
      <w:r w:rsidR="00EF71AB" w:rsidRPr="007D1CE0">
        <w:rPr>
          <w:noProof w:val="0"/>
          <w14:shadow w14:blurRad="0" w14:dist="0" w14:dir="0" w14:sx="0" w14:sy="0" w14:kx="0" w14:ky="0" w14:algn="none">
            <w14:srgbClr w14:val="000000"/>
          </w14:shadow>
        </w:rPr>
        <w:t xml:space="preserve"> (žulové krajníky do betonových patek)</w:t>
      </w:r>
    </w:p>
    <w:p w14:paraId="42A75796" w14:textId="77777777" w:rsidR="00B313A0" w:rsidRPr="007D1CE0" w:rsidRDefault="00B313A0" w:rsidP="00B313A0">
      <w:pPr>
        <w:pStyle w:val="01text"/>
        <w:jc w:val="left"/>
        <w:rPr>
          <w:noProof w:val="0"/>
          <w:highlight w:val="yellow"/>
          <w14:shadow w14:blurRad="0" w14:dist="0" w14:dir="0" w14:sx="0" w14:sy="0" w14:kx="0" w14:ky="0" w14:algn="none">
            <w14:srgbClr w14:val="000000"/>
          </w14:shadow>
        </w:rPr>
      </w:pPr>
    </w:p>
    <w:p w14:paraId="28D7F182"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w:t>
      </w:r>
      <w:r w:rsidRPr="007D1CE0">
        <w:rPr>
          <w:noProof w:val="0"/>
          <w:u w:val="single"/>
          <w14:shadow w14:blurRad="0" w14:dist="0" w14:dir="0" w14:sx="0" w14:sy="0" w14:kx="0" w14:ky="0" w14:algn="none">
            <w14:srgbClr w14:val="000000"/>
          </w14:shadow>
        </w:rPr>
        <w:t>druhá plocha parkování</w:t>
      </w:r>
      <w:r w:rsidRPr="007D1CE0">
        <w:rPr>
          <w:noProof w:val="0"/>
          <w14:shadow w14:blurRad="0" w14:dist="0" w14:dir="0" w14:sx="0" w14:sy="0" w14:kx="0" w14:ky="0" w14:algn="none">
            <w14:srgbClr w14:val="000000"/>
          </w14:shadow>
        </w:rPr>
        <w:t xml:space="preserve"> jsou stávající dvě parkovací místa uvnitř kruhové travnaté plochy</w:t>
      </w:r>
    </w:p>
    <w:p w14:paraId="73B4C99B" w14:textId="504FADA4" w:rsidR="00EF71AB" w:rsidRPr="007D1CE0" w:rsidRDefault="00EF71AB"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Zde bude realizována skladba </w:t>
      </w:r>
      <w:r w:rsidRPr="007D1CE0">
        <w:rPr>
          <w:b/>
          <w:bCs w:val="0"/>
          <w:noProof w:val="0"/>
          <w14:shadow w14:blurRad="0" w14:dist="0" w14:dir="0" w14:sx="0" w14:sy="0" w14:kx="0" w14:ky="0" w14:algn="none">
            <w14:srgbClr w14:val="000000"/>
          </w14:shadow>
        </w:rPr>
        <w:t>skladba X1 – kamenná odseková dlažba)</w:t>
      </w:r>
      <w:r w:rsidRPr="007D1CE0">
        <w:rPr>
          <w:noProof w:val="0"/>
          <w14:shadow w14:blurRad="0" w14:dist="0" w14:dir="0" w14:sx="0" w14:sy="0" w14:kx="0" w14:ky="0" w14:algn="none">
            <w14:srgbClr w14:val="000000"/>
          </w14:shadow>
        </w:rPr>
        <w:t xml:space="preserve">, která nahrazuje </w:t>
      </w:r>
    </w:p>
    <w:p w14:paraId="6F097D86" w14:textId="1EE645A7" w:rsidR="00EF71AB" w:rsidRPr="007D1CE0" w:rsidRDefault="00EF71AB"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stávající skladbu z MZK</w:t>
      </w:r>
    </w:p>
    <w:p w14:paraId="7F58BDCC" w14:textId="77777777" w:rsidR="00B313A0" w:rsidRPr="007D1CE0" w:rsidRDefault="00B313A0" w:rsidP="00B313A0">
      <w:pPr>
        <w:pStyle w:val="01text"/>
        <w:rPr>
          <w:b/>
          <w:bCs w:val="0"/>
          <w:noProof w:val="0"/>
          <w:highlight w:val="yellow"/>
          <w14:shadow w14:blurRad="0" w14:dist="0" w14:dir="0" w14:sx="0" w14:sy="0" w14:kx="0" w14:ky="0" w14:algn="none">
            <w14:srgbClr w14:val="000000"/>
          </w14:shadow>
        </w:rPr>
      </w:pPr>
    </w:p>
    <w:p w14:paraId="0A763672" w14:textId="77777777" w:rsidR="00B313A0" w:rsidRPr="007D1CE0" w:rsidRDefault="00B313A0" w:rsidP="00B313A0">
      <w:pPr>
        <w:pStyle w:val="01text"/>
        <w:jc w:val="left"/>
        <w:rPr>
          <w:b/>
          <w:bCs w:val="0"/>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w:t>
      </w:r>
      <w:r w:rsidRPr="007D1CE0">
        <w:rPr>
          <w:noProof w:val="0"/>
          <w:u w:val="single"/>
          <w14:shadow w14:blurRad="0" w14:dist="0" w14:dir="0" w14:sx="0" w14:sy="0" w14:kx="0" w14:ky="0" w14:algn="none">
            <w14:srgbClr w14:val="000000"/>
          </w14:shadow>
        </w:rPr>
        <w:t xml:space="preserve"> třetí plocha je nově zbudovaná </w:t>
      </w:r>
      <w:r w:rsidRPr="007D1CE0">
        <w:rPr>
          <w:b/>
          <w:bCs w:val="0"/>
          <w:noProof w:val="0"/>
          <w14:shadow w14:blurRad="0" w14:dist="0" w14:dir="0" w14:sx="0" w14:sy="0" w14:kx="0" w14:ky="0" w14:algn="none">
            <w14:srgbClr w14:val="000000"/>
          </w14:shadow>
        </w:rPr>
        <w:t>(skladba X4–štěrkový trávník)</w:t>
      </w:r>
    </w:p>
    <w:p w14:paraId="7413664A" w14:textId="77777777" w:rsidR="00B313A0"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vymezení plochy vůči ostatní plochám a její dělení na jednotlivá stání pomocí doplňkových </w:t>
      </w:r>
    </w:p>
    <w:p w14:paraId="37AB5631" w14:textId="5435F291" w:rsidR="00EF71AB" w:rsidRPr="007D1CE0" w:rsidRDefault="00B313A0"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konstrukcí není uvažováno, </w:t>
      </w:r>
      <w:r w:rsidR="00EF71AB" w:rsidRPr="007D1CE0">
        <w:rPr>
          <w:noProof w:val="0"/>
          <w14:shadow w14:blurRad="0" w14:dist="0" w14:dir="0" w14:sx="0" w14:sy="0" w14:kx="0" w14:ky="0" w14:algn="none">
            <w14:srgbClr w14:val="000000"/>
          </w14:shadow>
        </w:rPr>
        <w:t xml:space="preserve">pouze budou ve vybraných místech umístěny zahrazovací </w:t>
      </w:r>
    </w:p>
    <w:p w14:paraId="40FD1103" w14:textId="64CBB477" w:rsidR="00EF71AB" w:rsidRPr="007D1CE0" w:rsidRDefault="00EF71AB"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zábrany z volně loženého lomového kamene – solitéru (opuka) </w:t>
      </w:r>
    </w:p>
    <w:p w14:paraId="4522C5A5" w14:textId="77777777" w:rsidR="00EF71AB" w:rsidRPr="007D1CE0" w:rsidRDefault="00EF71AB"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S</w:t>
      </w:r>
      <w:r w:rsidR="00B313A0" w:rsidRPr="007D1CE0">
        <w:rPr>
          <w:noProof w:val="0"/>
          <w14:shadow w14:blurRad="0" w14:dist="0" w14:dir="0" w14:sx="0" w14:sy="0" w14:kx="0" w14:ky="0" w14:algn="none">
            <w14:srgbClr w14:val="000000"/>
          </w14:shadow>
        </w:rPr>
        <w:t xml:space="preserve">kladba je navržena s hlediska stávajícího provozu v areálu a má zabránit degradaci </w:t>
      </w:r>
    </w:p>
    <w:p w14:paraId="11EF5AEB" w14:textId="7D211EA4" w:rsidR="00B313A0" w:rsidRPr="007D1CE0" w:rsidRDefault="00EF71AB" w:rsidP="00B313A0">
      <w:pPr>
        <w:pStyle w:val="01text"/>
        <w:jc w:val="left"/>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 xml:space="preserve">  </w:t>
      </w:r>
      <w:r w:rsidR="00B313A0" w:rsidRPr="007D1CE0">
        <w:rPr>
          <w:noProof w:val="0"/>
          <w14:shadow w14:blurRad="0" w14:dist="0" w14:dir="0" w14:sx="0" w14:sy="0" w14:kx="0" w14:ky="0" w14:algn="none">
            <w14:srgbClr w14:val="000000"/>
          </w14:shadow>
        </w:rPr>
        <w:t>trávníku při parkingu vozidel u ploch určených pro parkovaní</w:t>
      </w:r>
    </w:p>
    <w:p w14:paraId="358891C2" w14:textId="77777777" w:rsidR="00EF71AB" w:rsidRPr="007D1CE0" w:rsidRDefault="00EF71AB" w:rsidP="00B313A0">
      <w:pPr>
        <w:pStyle w:val="01text"/>
        <w:jc w:val="left"/>
        <w:rPr>
          <w:noProof w:val="0"/>
          <w14:shadow w14:blurRad="0" w14:dist="0" w14:dir="0" w14:sx="0" w14:sy="0" w14:kx="0" w14:ky="0" w14:algn="none">
            <w14:srgbClr w14:val="000000"/>
          </w14:shadow>
        </w:rPr>
      </w:pPr>
    </w:p>
    <w:p w14:paraId="3565D294" w14:textId="77777777" w:rsidR="00EF71AB" w:rsidRPr="007D1CE0" w:rsidRDefault="00B313A0" w:rsidP="00EF71AB">
      <w:pPr>
        <w:pStyle w:val="01Podnadpis"/>
        <w:numPr>
          <w:ilvl w:val="0"/>
          <w:numId w:val="0"/>
        </w:numPr>
        <w:ind w:left="851"/>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Zpevněné plochy</w:t>
      </w:r>
    </w:p>
    <w:p w14:paraId="29402F3D" w14:textId="588D0781" w:rsidR="00B313A0" w:rsidRPr="007D1CE0" w:rsidRDefault="00B313A0" w:rsidP="00EF71AB">
      <w:pPr>
        <w:pStyle w:val="01text"/>
        <w:tabs>
          <w:tab w:val="left" w:pos="4536"/>
        </w:tabs>
        <w:rPr>
          <w:noProof w:val="0"/>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X1 – kamenná odseková dlažba</w:t>
      </w:r>
      <w:r w:rsidRPr="007D1CE0">
        <w:rPr>
          <w:noProof w:val="0"/>
          <w14:shadow w14:blurRad="0" w14:dist="0" w14:dir="0" w14:sx="0" w14:sy="0" w14:kx="0" w14:ky="0" w14:algn="none">
            <w14:srgbClr w14:val="000000"/>
          </w14:shadow>
        </w:rPr>
        <w:tab/>
      </w:r>
      <w:r w:rsidRPr="007D1CE0">
        <w:rPr>
          <w:noProof w:val="0"/>
          <w14:shadow w14:blurRad="0" w14:dist="0" w14:dir="0" w14:sx="0" w14:sy="0" w14:kx="0" w14:ky="0" w14:algn="none">
            <w14:srgbClr w14:val="000000"/>
          </w14:shadow>
        </w:rPr>
        <w:tab/>
        <w:t>13</w:t>
      </w:r>
      <w:r w:rsidR="00EF71AB" w:rsidRPr="007D1CE0">
        <w:rPr>
          <w:noProof w:val="0"/>
          <w14:shadow w14:blurRad="0" w14:dist="0" w14:dir="0" w14:sx="0" w14:sy="0" w14:kx="0" w14:ky="0" w14:algn="none">
            <w14:srgbClr w14:val="000000"/>
          </w14:shadow>
        </w:rPr>
        <w:t>9</w:t>
      </w:r>
      <w:r w:rsidRPr="007D1CE0">
        <w:rPr>
          <w:noProof w:val="0"/>
          <w14:shadow w14:blurRad="0" w14:dist="0" w14:dir="0" w14:sx="0" w14:sy="0" w14:kx="0" w14:ky="0" w14:algn="none">
            <w14:srgbClr w14:val="000000"/>
          </w14:shadow>
        </w:rPr>
        <w:t xml:space="preserve"> m2</w:t>
      </w:r>
    </w:p>
    <w:p w14:paraId="1E610204" w14:textId="517F9DE4" w:rsidR="00B313A0" w:rsidRPr="007D1CE0" w:rsidRDefault="00B313A0" w:rsidP="00B313A0">
      <w:pPr>
        <w:pStyle w:val="01text"/>
        <w:tabs>
          <w:tab w:val="left" w:pos="4536"/>
        </w:tabs>
        <w:rPr>
          <w:noProof w:val="0"/>
          <w:vertAlign w:val="superscript"/>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X3 – žulová dlažba</w:t>
      </w:r>
      <w:r w:rsidRPr="007D1CE0">
        <w:rPr>
          <w:noProof w:val="0"/>
          <w14:shadow w14:blurRad="0" w14:dist="0" w14:dir="0" w14:sx="0" w14:sy="0" w14:kx="0" w14:ky="0" w14:algn="none">
            <w14:srgbClr w14:val="000000"/>
          </w14:shadow>
        </w:rPr>
        <w:tab/>
      </w:r>
      <w:r w:rsidRPr="007D1CE0">
        <w:rPr>
          <w:noProof w:val="0"/>
          <w14:shadow w14:blurRad="0" w14:dist="0" w14:dir="0" w14:sx="0" w14:sy="0" w14:kx="0" w14:ky="0" w14:algn="none">
            <w14:srgbClr w14:val="000000"/>
          </w14:shadow>
        </w:rPr>
        <w:tab/>
      </w:r>
      <w:r w:rsidRPr="007D1CE0">
        <w:rPr>
          <w:noProof w:val="0"/>
          <w14:shadow w14:blurRad="0" w14:dist="0" w14:dir="0" w14:sx="0" w14:sy="0" w14:kx="0" w14:ky="0" w14:algn="none">
            <w14:srgbClr w14:val="000000"/>
          </w14:shadow>
        </w:rPr>
        <w:tab/>
        <w:t>27</w:t>
      </w:r>
      <w:r w:rsidR="00EF71AB" w:rsidRPr="007D1CE0">
        <w:rPr>
          <w:noProof w:val="0"/>
          <w14:shadow w14:blurRad="0" w14:dist="0" w14:dir="0" w14:sx="0" w14:sy="0" w14:kx="0" w14:ky="0" w14:algn="none">
            <w14:srgbClr w14:val="000000"/>
          </w14:shadow>
        </w:rPr>
        <w:t>3</w:t>
      </w:r>
      <w:r w:rsidRPr="007D1CE0">
        <w:rPr>
          <w:noProof w:val="0"/>
          <w14:shadow w14:blurRad="0" w14:dist="0" w14:dir="0" w14:sx="0" w14:sy="0" w14:kx="0" w14:ky="0" w14:algn="none">
            <w14:srgbClr w14:val="000000"/>
          </w14:shadow>
        </w:rPr>
        <w:t xml:space="preserve"> m</w:t>
      </w:r>
      <w:r w:rsidRPr="007D1CE0">
        <w:rPr>
          <w:noProof w:val="0"/>
          <w:vertAlign w:val="superscript"/>
          <w14:shadow w14:blurRad="0" w14:dist="0" w14:dir="0" w14:sx="0" w14:sy="0" w14:kx="0" w14:ky="0" w14:algn="none">
            <w14:srgbClr w14:val="000000"/>
          </w14:shadow>
        </w:rPr>
        <w:t>2</w:t>
      </w:r>
    </w:p>
    <w:p w14:paraId="0A97188A" w14:textId="5AFA7E06" w:rsidR="00B313A0" w:rsidRPr="007D1CE0" w:rsidRDefault="00B313A0" w:rsidP="00B313A0">
      <w:pPr>
        <w:pStyle w:val="01text"/>
        <w:tabs>
          <w:tab w:val="left" w:pos="4536"/>
        </w:tabs>
        <w:rPr>
          <w:noProof w:val="0"/>
          <w:vertAlign w:val="superscript"/>
          <w14:shadow w14:blurRad="0" w14:dist="0" w14:dir="0" w14:sx="0" w14:sy="0" w14:kx="0" w14:ky="0" w14:algn="none">
            <w14:srgbClr w14:val="000000"/>
          </w14:shadow>
        </w:rPr>
      </w:pPr>
      <w:r w:rsidRPr="007D1CE0">
        <w:rPr>
          <w:noProof w:val="0"/>
          <w14:shadow w14:blurRad="0" w14:dist="0" w14:dir="0" w14:sx="0" w14:sy="0" w14:kx="0" w14:ky="0" w14:algn="none">
            <w14:srgbClr w14:val="000000"/>
          </w14:shadow>
        </w:rPr>
        <w:t>X4 - štěrkový trávník</w:t>
      </w:r>
      <w:r w:rsidRPr="007D1CE0">
        <w:rPr>
          <w:noProof w:val="0"/>
          <w14:shadow w14:blurRad="0" w14:dist="0" w14:dir="0" w14:sx="0" w14:sy="0" w14:kx="0" w14:ky="0" w14:algn="none">
            <w14:srgbClr w14:val="000000"/>
          </w14:shadow>
        </w:rPr>
        <w:tab/>
      </w:r>
      <w:r w:rsidRPr="007D1CE0">
        <w:rPr>
          <w:noProof w:val="0"/>
          <w14:shadow w14:blurRad="0" w14:dist="0" w14:dir="0" w14:sx="0" w14:sy="0" w14:kx="0" w14:ky="0" w14:algn="none">
            <w14:srgbClr w14:val="000000"/>
          </w14:shadow>
        </w:rPr>
        <w:tab/>
      </w:r>
      <w:r w:rsidRPr="007D1CE0">
        <w:rPr>
          <w:noProof w:val="0"/>
          <w14:shadow w14:blurRad="0" w14:dist="0" w14:dir="0" w14:sx="0" w14:sy="0" w14:kx="0" w14:ky="0" w14:algn="none">
            <w14:srgbClr w14:val="000000"/>
          </w14:shadow>
        </w:rPr>
        <w:tab/>
        <w:t>2</w:t>
      </w:r>
      <w:r w:rsidR="00EF71AB" w:rsidRPr="007D1CE0">
        <w:rPr>
          <w:noProof w:val="0"/>
          <w14:shadow w14:blurRad="0" w14:dist="0" w14:dir="0" w14:sx="0" w14:sy="0" w14:kx="0" w14:ky="0" w14:algn="none">
            <w14:srgbClr w14:val="000000"/>
          </w14:shadow>
        </w:rPr>
        <w:t>37</w:t>
      </w:r>
      <w:r w:rsidRPr="007D1CE0">
        <w:rPr>
          <w:noProof w:val="0"/>
          <w14:shadow w14:blurRad="0" w14:dist="0" w14:dir="0" w14:sx="0" w14:sy="0" w14:kx="0" w14:ky="0" w14:algn="none">
            <w14:srgbClr w14:val="000000"/>
          </w14:shadow>
        </w:rPr>
        <w:t xml:space="preserve"> m</w:t>
      </w:r>
      <w:r w:rsidRPr="007D1CE0">
        <w:rPr>
          <w:noProof w:val="0"/>
          <w:vertAlign w:val="superscript"/>
          <w14:shadow w14:blurRad="0" w14:dist="0" w14:dir="0" w14:sx="0" w14:sy="0" w14:kx="0" w14:ky="0" w14:algn="none">
            <w14:srgbClr w14:val="000000"/>
          </w14:shadow>
        </w:rPr>
        <w:t>2</w:t>
      </w:r>
    </w:p>
    <w:p w14:paraId="61952BBD" w14:textId="77777777" w:rsidR="00B313A0" w:rsidRDefault="00B313A0" w:rsidP="00B313A0">
      <w:pPr>
        <w:pStyle w:val="01text"/>
        <w:tabs>
          <w:tab w:val="left" w:pos="4536"/>
        </w:tabs>
        <w:rPr>
          <w:noProof w:val="0"/>
          <w:highlight w:val="yellow"/>
          <w14:shadow w14:blurRad="0" w14:dist="0" w14:dir="0" w14:sx="0" w14:sy="0" w14:kx="0" w14:ky="0" w14:algn="none">
            <w14:srgbClr w14:val="000000"/>
          </w14:shadow>
        </w:rPr>
      </w:pPr>
    </w:p>
    <w:p w14:paraId="10C408DF" w14:textId="77777777" w:rsidR="00923767" w:rsidRDefault="00923767" w:rsidP="00B313A0">
      <w:pPr>
        <w:pStyle w:val="01text"/>
        <w:tabs>
          <w:tab w:val="left" w:pos="4536"/>
        </w:tabs>
        <w:rPr>
          <w:noProof w:val="0"/>
          <w:highlight w:val="yellow"/>
          <w14:shadow w14:blurRad="0" w14:dist="0" w14:dir="0" w14:sx="0" w14:sy="0" w14:kx="0" w14:ky="0" w14:algn="none">
            <w14:srgbClr w14:val="000000"/>
          </w14:shadow>
        </w:rPr>
      </w:pPr>
    </w:p>
    <w:p w14:paraId="2D4C706C" w14:textId="77777777" w:rsidR="00923767" w:rsidRDefault="00923767" w:rsidP="00B313A0">
      <w:pPr>
        <w:pStyle w:val="01text"/>
        <w:tabs>
          <w:tab w:val="left" w:pos="4536"/>
        </w:tabs>
        <w:rPr>
          <w:noProof w:val="0"/>
          <w:highlight w:val="yellow"/>
          <w14:shadow w14:blurRad="0" w14:dist="0" w14:dir="0" w14:sx="0" w14:sy="0" w14:kx="0" w14:ky="0" w14:algn="none">
            <w14:srgbClr w14:val="000000"/>
          </w14:shadow>
        </w:rPr>
      </w:pPr>
    </w:p>
    <w:p w14:paraId="2A456D75" w14:textId="77777777" w:rsidR="00DF44BA" w:rsidRDefault="00DF44BA" w:rsidP="00DF44BA">
      <w:pPr>
        <w:pStyle w:val="Zkladntext"/>
        <w:jc w:val="both"/>
        <w:rPr>
          <w:rFonts w:ascii="Arial" w:hAnsi="Arial" w:cs="Arial"/>
          <w:noProof w:val="0"/>
          <w14:shadow w14:blurRad="0" w14:dist="0" w14:dir="0" w14:sx="0" w14:sy="0" w14:kx="0" w14:ky="0" w14:algn="none">
            <w14:srgbClr w14:val="000000"/>
          </w14:shadow>
        </w:rPr>
      </w:pPr>
    </w:p>
    <w:p w14:paraId="51FF5296" w14:textId="77777777" w:rsidR="00923767" w:rsidRDefault="00923767" w:rsidP="00DF44BA">
      <w:pPr>
        <w:pStyle w:val="Zkladntext"/>
        <w:jc w:val="both"/>
        <w:rPr>
          <w:rFonts w:ascii="Arial" w:hAnsi="Arial" w:cs="Arial"/>
          <w:noProof w:val="0"/>
          <w14:shadow w14:blurRad="0" w14:dist="0" w14:dir="0" w14:sx="0" w14:sy="0" w14:kx="0" w14:ky="0" w14:algn="none">
            <w14:srgbClr w14:val="000000"/>
          </w14:shadow>
        </w:rPr>
      </w:pPr>
    </w:p>
    <w:p w14:paraId="4484E2EB" w14:textId="09A79F83" w:rsidR="00DF44BA" w:rsidRPr="00DF44BA" w:rsidRDefault="00DF44BA" w:rsidP="00DF44BA">
      <w:pPr>
        <w:pStyle w:val="Zkladntext"/>
        <w:numPr>
          <w:ilvl w:val="0"/>
          <w:numId w:val="3"/>
        </w:numPr>
        <w:ind w:left="567" w:hanging="567"/>
        <w:jc w:val="both"/>
        <w:rPr>
          <w:rFonts w:ascii="Arial" w:hAnsi="Arial" w:cs="Arial"/>
          <w:b/>
          <w:bCs/>
          <w:noProof w:val="0"/>
          <w:sz w:val="30"/>
          <w:szCs w:val="30"/>
          <w14:shadow w14:blurRad="0" w14:dist="0" w14:dir="0" w14:sx="0" w14:sy="0" w14:kx="0" w14:ky="0" w14:algn="none">
            <w14:srgbClr w14:val="000000"/>
          </w14:shadow>
        </w:rPr>
      </w:pPr>
      <w:r>
        <w:rPr>
          <w:rFonts w:ascii="Arial" w:hAnsi="Arial" w:cs="Arial"/>
          <w:b/>
          <w:bCs/>
          <w:noProof w:val="0"/>
          <w:sz w:val="30"/>
          <w:szCs w:val="30"/>
          <w14:shadow w14:blurRad="0" w14:dist="0" w14:dir="0" w14:sx="0" w14:sy="0" w14:kx="0" w14:ky="0" w14:algn="none">
            <w14:srgbClr w14:val="000000"/>
          </w14:shadow>
        </w:rPr>
        <w:t>PŘÍPRAVNÉ A BOURACÍ PRÁCE</w:t>
      </w:r>
    </w:p>
    <w:p w14:paraId="418EB104" w14:textId="77777777" w:rsidR="00DC78CE" w:rsidRPr="004F0D30" w:rsidRDefault="00DC78CE" w:rsidP="00DC78CE">
      <w:pPr>
        <w:pStyle w:val="Odstavecseseznamem"/>
        <w:ind w:left="0"/>
        <w:rPr>
          <w:rFonts w:ascii="Verdana" w:hAnsi="Verdana" w:cs="Arial"/>
          <w:b/>
          <w:sz w:val="18"/>
          <w:szCs w:val="18"/>
        </w:rPr>
      </w:pPr>
    </w:p>
    <w:p w14:paraId="0E185B18" w14:textId="77777777" w:rsidR="00CC5C0A" w:rsidRDefault="00CC5C0A" w:rsidP="00CC5C0A">
      <w:pPr>
        <w:pStyle w:val="01text"/>
        <w:rPr>
          <w:noProof w:val="0"/>
          <w:u w:val="single"/>
          <w14:shadow w14:blurRad="0" w14:dist="0" w14:dir="0" w14:sx="0" w14:sy="0" w14:kx="0" w14:ky="0" w14:algn="none">
            <w14:srgbClr w14:val="000000"/>
          </w14:shadow>
        </w:rPr>
      </w:pPr>
    </w:p>
    <w:p w14:paraId="530FA0F3" w14:textId="4E6634E3" w:rsidR="00A94BE0" w:rsidRPr="00A94BE0" w:rsidRDefault="00A94BE0" w:rsidP="00CC5C0A">
      <w:pPr>
        <w:pStyle w:val="01text"/>
        <w:rPr>
          <w:b/>
          <w:bCs w:val="0"/>
          <w:noProof w:val="0"/>
          <w:sz w:val="26"/>
          <w:szCs w:val="26"/>
          <w14:shadow w14:blurRad="0" w14:dist="0" w14:dir="0" w14:sx="0" w14:sy="0" w14:kx="0" w14:ky="0" w14:algn="none">
            <w14:srgbClr w14:val="000000"/>
          </w14:shadow>
        </w:rPr>
      </w:pPr>
      <w:r w:rsidRPr="00A94BE0">
        <w:rPr>
          <w:b/>
          <w:bCs w:val="0"/>
          <w:noProof w:val="0"/>
          <w:sz w:val="26"/>
          <w:szCs w:val="26"/>
          <w14:shadow w14:blurRad="0" w14:dist="0" w14:dir="0" w14:sx="0" w14:sy="0" w14:kx="0" w14:ky="0" w14:algn="none">
            <w14:srgbClr w14:val="000000"/>
          </w14:shadow>
        </w:rPr>
        <w:t>02.1 PŘÍPRAVNÉ PRÁCE</w:t>
      </w:r>
    </w:p>
    <w:p w14:paraId="7074A107" w14:textId="77777777" w:rsidR="00A94BE0" w:rsidRDefault="00A94BE0" w:rsidP="00CC5C0A">
      <w:pPr>
        <w:pStyle w:val="01text"/>
        <w:rPr>
          <w:noProof w:val="0"/>
          <w:u w:val="single"/>
          <w14:shadow w14:blurRad="0" w14:dist="0" w14:dir="0" w14:sx="0" w14:sy="0" w14:kx="0" w14:ky="0" w14:algn="none">
            <w14:srgbClr w14:val="000000"/>
          </w14:shadow>
        </w:rPr>
      </w:pPr>
    </w:p>
    <w:p w14:paraId="7DE859D1" w14:textId="5F2FD016" w:rsidR="00CC5C0A" w:rsidRPr="00CC5C0A" w:rsidRDefault="00CC5C0A" w:rsidP="00CC5C0A">
      <w:pPr>
        <w:pStyle w:val="01text"/>
        <w:rPr>
          <w:noProof w:val="0"/>
          <w:u w:val="single"/>
          <w14:shadow w14:blurRad="0" w14:dist="0" w14:dir="0" w14:sx="0" w14:sy="0" w14:kx="0" w14:ky="0" w14:algn="none">
            <w14:srgbClr w14:val="000000"/>
          </w14:shadow>
        </w:rPr>
      </w:pPr>
      <w:r w:rsidRPr="00CC5C0A">
        <w:rPr>
          <w:noProof w:val="0"/>
          <w:u w:val="single"/>
          <w14:shadow w14:blurRad="0" w14:dist="0" w14:dir="0" w14:sx="0" w14:sy="0" w14:kx="0" w14:ky="0" w14:algn="none">
            <w14:srgbClr w14:val="000000"/>
          </w14:shadow>
        </w:rPr>
        <w:t xml:space="preserve">ZABEZPEČENÍ </w:t>
      </w:r>
      <w:r w:rsidR="0049276B">
        <w:rPr>
          <w:noProof w:val="0"/>
          <w:u w:val="single"/>
          <w14:shadow w14:blurRad="0" w14:dist="0" w14:dir="0" w14:sx="0" w14:sy="0" w14:kx="0" w14:ky="0" w14:algn="none">
            <w14:srgbClr w14:val="000000"/>
          </w14:shadow>
        </w:rPr>
        <w:t xml:space="preserve"> </w:t>
      </w:r>
      <w:r w:rsidRPr="00CC5C0A">
        <w:rPr>
          <w:noProof w:val="0"/>
          <w:u w:val="single"/>
          <w14:shadow w14:blurRad="0" w14:dist="0" w14:dir="0" w14:sx="0" w14:sy="0" w14:kx="0" w14:ky="0" w14:algn="none">
            <w14:srgbClr w14:val="000000"/>
          </w14:shadow>
        </w:rPr>
        <w:t>STROMŮ</w:t>
      </w:r>
      <w:r w:rsidR="0049276B">
        <w:rPr>
          <w:noProof w:val="0"/>
          <w:u w:val="single"/>
          <w14:shadow w14:blurRad="0" w14:dist="0" w14:dir="0" w14:sx="0" w14:sy="0" w14:kx="0" w14:ky="0" w14:algn="none">
            <w14:srgbClr w14:val="000000"/>
          </w14:shadow>
        </w:rPr>
        <w:t xml:space="preserve"> A PŘESAZENÍ STROMU (CS)</w:t>
      </w:r>
    </w:p>
    <w:p w14:paraId="49833530" w14:textId="77777777" w:rsidR="00CC5C0A" w:rsidRDefault="00CC5C0A" w:rsidP="00CC5C0A">
      <w:pPr>
        <w:pStyle w:val="01text"/>
        <w:rPr>
          <w:noProof w:val="0"/>
          <w14:shadow w14:blurRad="0" w14:dist="0" w14:dir="0" w14:sx="0" w14:sy="0" w14:kx="0" w14:ky="0" w14:algn="none">
            <w14:srgbClr w14:val="000000"/>
          </w14:shadow>
        </w:rPr>
      </w:pPr>
    </w:p>
    <w:p w14:paraId="69F6369A" w14:textId="048DA86E" w:rsidR="00CC5C0A" w:rsidRDefault="009A4B44" w:rsidP="00CC5C0A">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CC5C0A" w:rsidRPr="00CC5C0A">
        <w:rPr>
          <w:noProof w:val="0"/>
          <w14:shadow w14:blurRad="0" w14:dist="0" w14:dir="0" w14:sx="0" w14:sy="0" w14:kx="0" w14:ky="0" w14:algn="none">
            <w14:srgbClr w14:val="000000"/>
          </w14:shadow>
        </w:rPr>
        <w:t>Před započetím přípravných prací bude provedeno zabezpečení stávající</w:t>
      </w:r>
      <w:r w:rsidR="00CC5C0A">
        <w:rPr>
          <w:noProof w:val="0"/>
          <w14:shadow w14:blurRad="0" w14:dist="0" w14:dir="0" w14:sx="0" w14:sy="0" w14:kx="0" w14:ky="0" w14:algn="none">
            <w14:srgbClr w14:val="000000"/>
          </w14:shadow>
        </w:rPr>
        <w:t>ch</w:t>
      </w:r>
      <w:r w:rsidR="00CC5C0A" w:rsidRPr="00CC5C0A">
        <w:rPr>
          <w:noProof w:val="0"/>
          <w14:shadow w14:blurRad="0" w14:dist="0" w14:dir="0" w14:sx="0" w14:sy="0" w14:kx="0" w14:ky="0" w14:algn="none">
            <w14:srgbClr w14:val="000000"/>
          </w14:shadow>
        </w:rPr>
        <w:t xml:space="preserve"> stromů proti </w:t>
      </w:r>
    </w:p>
    <w:p w14:paraId="714F3E51" w14:textId="0FFEB667" w:rsidR="00CC5C0A" w:rsidRDefault="00CC5C0A" w:rsidP="00CC5C0A">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CC5C0A">
        <w:rPr>
          <w:noProof w:val="0"/>
          <w14:shadow w14:blurRad="0" w14:dist="0" w14:dir="0" w14:sx="0" w14:sy="0" w14:kx="0" w14:ky="0" w14:algn="none">
            <w14:srgbClr w14:val="000000"/>
          </w14:shadow>
        </w:rPr>
        <w:t>poškození v průběhu výstavby (viz. vzorový řez).</w:t>
      </w:r>
    </w:p>
    <w:p w14:paraId="6F431036" w14:textId="77777777" w:rsidR="0049276B" w:rsidRDefault="00CC5C0A" w:rsidP="00CC5C0A">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CC5C0A">
        <w:rPr>
          <w:noProof w:val="0"/>
          <w14:shadow w14:blurRad="0" w14:dist="0" w14:dir="0" w14:sx="0" w14:sy="0" w14:kx="0" w14:ky="0" w14:algn="none">
            <w14:srgbClr w14:val="000000"/>
          </w14:shadow>
        </w:rPr>
        <w:t xml:space="preserve">Souběžně s přípravnými pracemi se provede </w:t>
      </w:r>
      <w:r>
        <w:rPr>
          <w:noProof w:val="0"/>
          <w14:shadow w14:blurRad="0" w14:dist="0" w14:dir="0" w14:sx="0" w14:sy="0" w14:kx="0" w14:ky="0" w14:algn="none">
            <w14:srgbClr w14:val="000000"/>
          </w14:shadow>
        </w:rPr>
        <w:t>přesazení stromu (CS)</w:t>
      </w:r>
    </w:p>
    <w:p w14:paraId="6EDFEA42" w14:textId="1FA68F62" w:rsidR="00CC5C0A" w:rsidRDefault="0049276B" w:rsidP="00A209ED">
      <w:pPr>
        <w:pStyle w:val="01text"/>
        <w:pBdr>
          <w:bottom w:val="single" w:sz="4" w:space="1" w:color="auto"/>
        </w:pBdr>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p>
    <w:p w14:paraId="2B0D2018" w14:textId="77777777" w:rsidR="00A209ED" w:rsidRPr="00CC5C0A" w:rsidRDefault="00A209ED" w:rsidP="00A209ED">
      <w:pPr>
        <w:pStyle w:val="01text"/>
        <w:pBdr>
          <w:bottom w:val="single" w:sz="4" w:space="1" w:color="auto"/>
        </w:pBdr>
        <w:rPr>
          <w:noProof w:val="0"/>
          <w14:shadow w14:blurRad="0" w14:dist="0" w14:dir="0" w14:sx="0" w14:sy="0" w14:kx="0" w14:ky="0" w14:algn="none">
            <w14:srgbClr w14:val="000000"/>
          </w14:shadow>
        </w:rPr>
      </w:pPr>
    </w:p>
    <w:p w14:paraId="4CB9C7CB" w14:textId="77777777" w:rsidR="00CC5C0A" w:rsidRDefault="00CC5C0A" w:rsidP="00CC5C0A">
      <w:pPr>
        <w:pStyle w:val="01text"/>
        <w:rPr>
          <w:noProof w:val="0"/>
          <w14:shadow w14:blurRad="0" w14:dist="0" w14:dir="0" w14:sx="0" w14:sy="0" w14:kx="0" w14:ky="0" w14:algn="none">
            <w14:srgbClr w14:val="000000"/>
          </w14:shadow>
        </w:rPr>
      </w:pPr>
    </w:p>
    <w:p w14:paraId="4A588B04" w14:textId="6EDA6DF8" w:rsidR="00CC5C0A" w:rsidRPr="00CC5C0A" w:rsidRDefault="00CC5C0A" w:rsidP="00CC5C0A">
      <w:pPr>
        <w:pStyle w:val="01text"/>
        <w:rPr>
          <w:noProof w:val="0"/>
          <w14:shadow w14:blurRad="0" w14:dist="0" w14:dir="0" w14:sx="0" w14:sy="0" w14:kx="0" w14:ky="0" w14:algn="none">
            <w14:srgbClr w14:val="000000"/>
          </w14:shadow>
        </w:rPr>
      </w:pPr>
      <w:r w:rsidRPr="00CC5C0A">
        <w:rPr>
          <w:noProof w:val="0"/>
          <w14:shadow w14:blurRad="0" w14:dist="0" w14:dir="0" w14:sx="0" w14:sy="0" w14:kx="0" w14:ky="0" w14:algn="none">
            <w14:srgbClr w14:val="000000"/>
          </w14:shadow>
        </w:rPr>
        <w:t>Při rekonstrukci budou stromy rostoucí v blízkosti stavebních prací zabezpečeny dle ČSN</w:t>
      </w:r>
      <w:r>
        <w:rPr>
          <w:noProof w:val="0"/>
          <w14:shadow w14:blurRad="0" w14:dist="0" w14:dir="0" w14:sx="0" w14:sy="0" w14:kx="0" w14:ky="0" w14:algn="none">
            <w14:srgbClr w14:val="000000"/>
          </w14:shadow>
        </w:rPr>
        <w:t> </w:t>
      </w:r>
      <w:r w:rsidRPr="00CC5C0A">
        <w:rPr>
          <w:noProof w:val="0"/>
          <w14:shadow w14:blurRad="0" w14:dist="0" w14:dir="0" w14:sx="0" w14:sy="0" w14:kx="0" w14:ky="0" w14:algn="none">
            <w14:srgbClr w14:val="000000"/>
          </w14:shadow>
        </w:rPr>
        <w:t>83</w:t>
      </w:r>
      <w:r>
        <w:rPr>
          <w:noProof w:val="0"/>
          <w14:shadow w14:blurRad="0" w14:dist="0" w14:dir="0" w14:sx="0" w14:sy="0" w14:kx="0" w14:ky="0" w14:algn="none">
            <w14:srgbClr w14:val="000000"/>
          </w14:shadow>
        </w:rPr>
        <w:t> </w:t>
      </w:r>
      <w:r w:rsidRPr="00CC5C0A">
        <w:rPr>
          <w:noProof w:val="0"/>
          <w14:shadow w14:blurRad="0" w14:dist="0" w14:dir="0" w14:sx="0" w14:sy="0" w14:kx="0" w14:ky="0" w14:algn="none">
            <w14:srgbClr w14:val="000000"/>
          </w14:shadow>
        </w:rPr>
        <w:t>9061 a s dřevinami bude nakládáno tak, aby nedošlo k jejich poškození.</w:t>
      </w:r>
    </w:p>
    <w:p w14:paraId="41D9EE05" w14:textId="6E0CB1A7" w:rsidR="00CC5C0A" w:rsidRPr="00CC5C0A" w:rsidRDefault="00CC5C0A" w:rsidP="00CC5C0A">
      <w:pPr>
        <w:pStyle w:val="01text"/>
        <w:rPr>
          <w:noProof w:val="0"/>
          <w14:shadow w14:blurRad="0" w14:dist="0" w14:dir="0" w14:sx="0" w14:sy="0" w14:kx="0" w14:ky="0" w14:algn="none">
            <w14:srgbClr w14:val="000000"/>
          </w14:shadow>
        </w:rPr>
      </w:pPr>
      <w:r w:rsidRPr="00CC5C0A">
        <w:rPr>
          <w:noProof w:val="0"/>
          <w14:shadow w14:blurRad="0" w14:dist="0" w14:dir="0" w14:sx="0" w14:sy="0" w14:kx="0" w14:ky="0" w14:algn="none">
            <w14:srgbClr w14:val="000000"/>
          </w14:shadow>
        </w:rPr>
        <w:t xml:space="preserve">Navrhované úpravy budou </w:t>
      </w:r>
      <w:r>
        <w:rPr>
          <w:noProof w:val="0"/>
          <w14:shadow w14:blurRad="0" w14:dist="0" w14:dir="0" w14:sx="0" w14:sy="0" w14:kx="0" w14:ky="0" w14:algn="none">
            <w14:srgbClr w14:val="000000"/>
          </w14:shadow>
        </w:rPr>
        <w:t xml:space="preserve">v blízkém okolí dřevin budou </w:t>
      </w:r>
      <w:r w:rsidRPr="00CC5C0A">
        <w:rPr>
          <w:noProof w:val="0"/>
          <w14:shadow w14:blurRad="0" w14:dist="0" w14:dir="0" w14:sx="0" w14:sy="0" w14:kx="0" w14:ky="0" w14:algn="none">
            <w14:srgbClr w14:val="000000"/>
          </w14:shadow>
        </w:rPr>
        <w:t>prováděny zásadně velmi šetrně, měly by být posouzeny vždy u jednotlivých dřevin individuálně, detailně a prováděny vždy na vysoké řemeslné úrovni vybraných dodavatelských firem. Jen tak bude eliminován vliv stavby na vegetaci a nedojde k neodbornému poškození vegetace nad zamýšlený rámec rekonstrukce.</w:t>
      </w:r>
    </w:p>
    <w:p w14:paraId="608D204A" w14:textId="6B24C12F" w:rsidR="00CC5C0A" w:rsidRPr="00CC5C0A" w:rsidRDefault="00CC5C0A" w:rsidP="00CC5C0A">
      <w:pPr>
        <w:pStyle w:val="01text"/>
        <w:rPr>
          <w:noProof w:val="0"/>
          <w14:shadow w14:blurRad="0" w14:dist="0" w14:dir="0" w14:sx="0" w14:sy="0" w14:kx="0" w14:ky="0" w14:algn="none">
            <w14:srgbClr w14:val="000000"/>
          </w14:shadow>
        </w:rPr>
      </w:pPr>
      <w:r w:rsidRPr="00CC5C0A">
        <w:rPr>
          <w:noProof w:val="0"/>
          <w14:shadow w14:blurRad="0" w14:dist="0" w14:dir="0" w14:sx="0" w14:sy="0" w14:kx="0" w14:ky="0" w14:algn="none">
            <w14:srgbClr w14:val="000000"/>
          </w14:shadow>
        </w:rPr>
        <w:t>Odumírání a prosychání dřevin, které se projeví se zpožděním cca do 5 let po výs</w:t>
      </w:r>
      <w:r>
        <w:rPr>
          <w:noProof w:val="0"/>
          <w14:shadow w14:blurRad="0" w14:dist="0" w14:dir="0" w14:sx="0" w14:sy="0" w14:kx="0" w14:ky="0" w14:algn="none">
            <w14:srgbClr w14:val="000000"/>
          </w14:shadow>
        </w:rPr>
        <w:t>t</w:t>
      </w:r>
      <w:r w:rsidRPr="00CC5C0A">
        <w:rPr>
          <w:noProof w:val="0"/>
          <w14:shadow w14:blurRad="0" w14:dist="0" w14:dir="0" w14:sx="0" w14:sy="0" w14:kx="0" w14:ky="0" w14:algn="none">
            <w14:srgbClr w14:val="000000"/>
          </w14:shadow>
        </w:rPr>
        <w:t>a</w:t>
      </w:r>
      <w:r w:rsidR="009E7286">
        <w:rPr>
          <w:noProof w:val="0"/>
          <w14:shadow w14:blurRad="0" w14:dist="0" w14:dir="0" w14:sx="0" w14:sy="0" w14:kx="0" w14:ky="0" w14:algn="none">
            <w14:srgbClr w14:val="000000"/>
          </w14:shadow>
        </w:rPr>
        <w:t>v</w:t>
      </w:r>
      <w:r w:rsidRPr="00CC5C0A">
        <w:rPr>
          <w:noProof w:val="0"/>
          <w14:shadow w14:blurRad="0" w14:dist="0" w14:dir="0" w14:sx="0" w14:sy="0" w14:kx="0" w14:ky="0" w14:algn="none">
            <w14:srgbClr w14:val="000000"/>
          </w14:shadow>
        </w:rPr>
        <w:t>bě v důsledku použití nevhodné technologie a nevhodně stavebních strojů v blízkosti stromů nebo nad kořenovou soustavou vybraných stromů by mělo být považováno za škodu, za kterou je zodpovědný dodavatel.</w:t>
      </w:r>
    </w:p>
    <w:p w14:paraId="211C94FF" w14:textId="77777777" w:rsidR="00CC5C0A" w:rsidRDefault="00CC5C0A" w:rsidP="00CC5C0A">
      <w:pPr>
        <w:pStyle w:val="01text"/>
        <w:rPr>
          <w:noProof w:val="0"/>
          <w14:shadow w14:blurRad="0" w14:dist="0" w14:dir="0" w14:sx="0" w14:sy="0" w14:kx="0" w14:ky="0" w14:algn="none">
            <w14:srgbClr w14:val="000000"/>
          </w14:shadow>
        </w:rPr>
      </w:pPr>
      <w:r w:rsidRPr="00CC5C0A">
        <w:rPr>
          <w:noProof w:val="0"/>
          <w14:shadow w14:blurRad="0" w14:dist="0" w14:dir="0" w14:sx="0" w14:sy="0" w14:kx="0" w14:ky="0" w14:algn="none">
            <w14:srgbClr w14:val="000000"/>
          </w14:shadow>
        </w:rPr>
        <w:t>Zabezpečení bude posouzeno před započetím prací individuálně, bude zvolena účinná ochrana kořenové zóny, ochrana proti mechanickému poškození nebo vlivu chemikálií.</w:t>
      </w:r>
    </w:p>
    <w:p w14:paraId="4315B0DB" w14:textId="77777777" w:rsidR="00CC5C0A" w:rsidRPr="00CC5C0A" w:rsidRDefault="00CC5C0A" w:rsidP="00CC5C0A">
      <w:pPr>
        <w:pStyle w:val="01text"/>
        <w:pBdr>
          <w:bottom w:val="single" w:sz="4" w:space="1" w:color="auto"/>
        </w:pBdr>
        <w:rPr>
          <w:noProof w:val="0"/>
          <w14:shadow w14:blurRad="0" w14:dist="0" w14:dir="0" w14:sx="0" w14:sy="0" w14:kx="0" w14:ky="0" w14:algn="none">
            <w14:srgbClr w14:val="000000"/>
          </w14:shadow>
        </w:rPr>
      </w:pPr>
    </w:p>
    <w:p w14:paraId="608CB381" w14:textId="77777777" w:rsidR="00CC5C0A" w:rsidRPr="00CC5C0A" w:rsidRDefault="00CC5C0A" w:rsidP="00CC5C0A">
      <w:pPr>
        <w:pStyle w:val="01text"/>
        <w:rPr>
          <w:noProof w:val="0"/>
          <w14:shadow w14:blurRad="0" w14:dist="0" w14:dir="0" w14:sx="0" w14:sy="0" w14:kx="0" w14:ky="0" w14:algn="none">
            <w14:srgbClr w14:val="000000"/>
          </w14:shadow>
        </w:rPr>
      </w:pPr>
    </w:p>
    <w:p w14:paraId="09324E0A" w14:textId="36125935" w:rsidR="009A4B44" w:rsidRDefault="00CC5C0A" w:rsidP="00CC5C0A">
      <w:pPr>
        <w:pStyle w:val="01text"/>
        <w:jc w:val="left"/>
        <w:rPr>
          <w:b/>
          <w:bCs w:val="0"/>
          <w:noProof w:val="0"/>
          <w14:shadow w14:blurRad="0" w14:dist="0" w14:dir="0" w14:sx="0" w14:sy="0" w14:kx="0" w14:ky="0" w14:algn="none">
            <w14:srgbClr w14:val="000000"/>
          </w14:shadow>
        </w:rPr>
      </w:pPr>
      <w:r w:rsidRPr="00CC5C0A">
        <w:rPr>
          <w:b/>
          <w:bCs w:val="0"/>
          <w:noProof w:val="0"/>
          <w14:shadow w14:blurRad="0" w14:dist="0" w14:dir="0" w14:sx="0" w14:sy="0" w14:kx="0" w14:ky="0" w14:algn="none">
            <w14:srgbClr w14:val="000000"/>
          </w14:shadow>
        </w:rPr>
        <w:t>Stávající materiály v bezprostřední blízkosti kořenových náběhů budou odstraňovány ručně, v případě kořenových náběhu musí být použity výhradně dřevěné nástroje. Plošný rozsah takto prováděných prací určí projektant na místě!</w:t>
      </w:r>
    </w:p>
    <w:p w14:paraId="1FB63810" w14:textId="77777777" w:rsidR="0049276B" w:rsidRDefault="0049276B" w:rsidP="00CC5C0A">
      <w:pPr>
        <w:pStyle w:val="01text"/>
        <w:jc w:val="left"/>
        <w:rPr>
          <w:b/>
          <w:bCs w:val="0"/>
          <w:noProof w:val="0"/>
          <w14:shadow w14:blurRad="0" w14:dist="0" w14:dir="0" w14:sx="0" w14:sy="0" w14:kx="0" w14:ky="0" w14:algn="none">
            <w14:srgbClr w14:val="000000"/>
          </w14:shadow>
        </w:rPr>
      </w:pPr>
    </w:p>
    <w:p w14:paraId="7E254838" w14:textId="6C1BCD47" w:rsidR="00CC5C0A" w:rsidRPr="0028738F" w:rsidRDefault="0028738F" w:rsidP="0028738F">
      <w:pPr>
        <w:pStyle w:val="01text"/>
        <w:rPr>
          <w:noProof w:val="0"/>
          <w:u w:val="single"/>
          <w14:shadow w14:blurRad="0" w14:dist="0" w14:dir="0" w14:sx="0" w14:sy="0" w14:kx="0" w14:ky="0" w14:algn="none">
            <w14:srgbClr w14:val="000000"/>
          </w14:shadow>
        </w:rPr>
      </w:pPr>
      <w:r w:rsidRPr="0028738F">
        <w:rPr>
          <w:noProof w:val="0"/>
          <w:u w:val="single"/>
          <w14:shadow w14:blurRad="0" w14:dist="0" w14:dir="0" w14:sx="0" w14:sy="0" w14:kx="0" w14:ky="0" w14:algn="none">
            <w14:srgbClr w14:val="000000"/>
          </w14:shadow>
        </w:rPr>
        <w:t>ZABEZPEČENÍ STÁVAJÍCÍH LAMP VO</w:t>
      </w:r>
    </w:p>
    <w:p w14:paraId="6909FE92" w14:textId="77777777" w:rsidR="00CC5C0A" w:rsidRDefault="00CC5C0A" w:rsidP="00CC5C0A">
      <w:pPr>
        <w:pStyle w:val="01text"/>
        <w:jc w:val="left"/>
        <w:rPr>
          <w:b/>
          <w:bCs w:val="0"/>
          <w:noProof w:val="0"/>
          <w14:shadow w14:blurRad="0" w14:dist="0" w14:dir="0" w14:sx="0" w14:sy="0" w14:kx="0" w14:ky="0" w14:algn="none">
            <w14:srgbClr w14:val="000000"/>
          </w14:shadow>
        </w:rPr>
      </w:pPr>
    </w:p>
    <w:p w14:paraId="751D9642" w14:textId="77777777" w:rsidR="00A94BE0" w:rsidRDefault="0028738F" w:rsidP="00CC5C0A">
      <w:pPr>
        <w:pStyle w:val="01text"/>
        <w:jc w:val="left"/>
        <w:rPr>
          <w:noProof w:val="0"/>
          <w14:shadow w14:blurRad="0" w14:dist="0" w14:dir="0" w14:sx="0" w14:sy="0" w14:kx="0" w14:ky="0" w14:algn="none">
            <w14:srgbClr w14:val="000000"/>
          </w14:shadow>
        </w:rPr>
      </w:pPr>
      <w:r w:rsidRPr="00A94BE0">
        <w:rPr>
          <w:noProof w:val="0"/>
          <w14:shadow w14:blurRad="0" w14:dist="0" w14:dir="0" w14:sx="0" w14:sy="0" w14:kx="0" w14:ky="0" w14:algn="none">
            <w14:srgbClr w14:val="000000"/>
          </w14:shadow>
        </w:rPr>
        <w:t xml:space="preserve">- </w:t>
      </w:r>
      <w:r w:rsidR="00A94BE0" w:rsidRPr="00A94BE0">
        <w:rPr>
          <w:noProof w:val="0"/>
          <w14:shadow w14:blurRad="0" w14:dist="0" w14:dir="0" w14:sx="0" w14:sy="0" w14:kx="0" w14:ky="0" w14:algn="none">
            <w14:srgbClr w14:val="000000"/>
          </w14:shadow>
        </w:rPr>
        <w:t>sloupy lamp VO</w:t>
      </w:r>
      <w:r w:rsidR="00A94BE0">
        <w:rPr>
          <w:noProof w:val="0"/>
          <w14:shadow w14:blurRad="0" w14:dist="0" w14:dir="0" w14:sx="0" w14:sy="0" w14:kx="0" w14:ky="0" w14:algn="none">
            <w14:srgbClr w14:val="000000"/>
          </w14:shadow>
        </w:rPr>
        <w:t xml:space="preserve"> budou zabezpečeny před poškozením při provádění stavebních prací </w:t>
      </w:r>
    </w:p>
    <w:p w14:paraId="64695816" w14:textId="0A5B5CBF" w:rsidR="0028738F" w:rsidRPr="00A94BE0" w:rsidRDefault="00A94BE0" w:rsidP="00CC5C0A">
      <w:pPr>
        <w:pStyle w:val="01text"/>
        <w:jc w:val="lef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dočasným obalem deskami z PUR pěny o tl. min 50 mm</w:t>
      </w:r>
    </w:p>
    <w:p w14:paraId="6B414DD0" w14:textId="77777777" w:rsidR="00A94BE0" w:rsidRDefault="00A94BE0" w:rsidP="00A94BE0">
      <w:pPr>
        <w:pStyle w:val="Odstavecseseznamem"/>
        <w:ind w:left="0"/>
        <w:rPr>
          <w:rFonts w:ascii="Verdana" w:hAnsi="Verdana" w:cs="Arial"/>
          <w:b/>
          <w:sz w:val="18"/>
          <w:szCs w:val="18"/>
        </w:rPr>
      </w:pPr>
    </w:p>
    <w:p w14:paraId="4323A32A" w14:textId="77777777" w:rsidR="00923767" w:rsidRPr="004F0D30" w:rsidRDefault="00923767" w:rsidP="00A94BE0">
      <w:pPr>
        <w:pStyle w:val="Odstavecseseznamem"/>
        <w:ind w:left="0"/>
        <w:rPr>
          <w:rFonts w:ascii="Verdana" w:hAnsi="Verdana" w:cs="Arial"/>
          <w:b/>
          <w:sz w:val="18"/>
          <w:szCs w:val="18"/>
        </w:rPr>
      </w:pPr>
    </w:p>
    <w:p w14:paraId="4353158E" w14:textId="77777777" w:rsidR="00A94BE0" w:rsidRDefault="00A94BE0" w:rsidP="00A94BE0">
      <w:pPr>
        <w:pStyle w:val="01text"/>
        <w:rPr>
          <w:noProof w:val="0"/>
          <w:u w:val="single"/>
          <w14:shadow w14:blurRad="0" w14:dist="0" w14:dir="0" w14:sx="0" w14:sy="0" w14:kx="0" w14:ky="0" w14:algn="none">
            <w14:srgbClr w14:val="000000"/>
          </w14:shadow>
        </w:rPr>
      </w:pPr>
    </w:p>
    <w:p w14:paraId="656EBF20" w14:textId="006D2619" w:rsidR="00A94BE0" w:rsidRPr="00A94BE0" w:rsidRDefault="00A94BE0" w:rsidP="00A94BE0">
      <w:pPr>
        <w:pStyle w:val="01text"/>
        <w:rPr>
          <w:b/>
          <w:bCs w:val="0"/>
          <w:noProof w:val="0"/>
          <w:sz w:val="26"/>
          <w:szCs w:val="26"/>
          <w14:shadow w14:blurRad="0" w14:dist="0" w14:dir="0" w14:sx="0" w14:sy="0" w14:kx="0" w14:ky="0" w14:algn="none">
            <w14:srgbClr w14:val="000000"/>
          </w14:shadow>
        </w:rPr>
      </w:pPr>
      <w:r w:rsidRPr="00A94BE0">
        <w:rPr>
          <w:b/>
          <w:bCs w:val="0"/>
          <w:noProof w:val="0"/>
          <w:sz w:val="26"/>
          <w:szCs w:val="26"/>
          <w14:shadow w14:blurRad="0" w14:dist="0" w14:dir="0" w14:sx="0" w14:sy="0" w14:kx="0" w14:ky="0" w14:algn="none">
            <w14:srgbClr w14:val="000000"/>
          </w14:shadow>
        </w:rPr>
        <w:t>02.</w:t>
      </w:r>
      <w:r>
        <w:rPr>
          <w:b/>
          <w:bCs w:val="0"/>
          <w:noProof w:val="0"/>
          <w:sz w:val="26"/>
          <w:szCs w:val="26"/>
          <w14:shadow w14:blurRad="0" w14:dist="0" w14:dir="0" w14:sx="0" w14:sy="0" w14:kx="0" w14:ky="0" w14:algn="none">
            <w14:srgbClr w14:val="000000"/>
          </w14:shadow>
        </w:rPr>
        <w:t>2</w:t>
      </w:r>
      <w:r w:rsidRPr="00A94BE0">
        <w:rPr>
          <w:b/>
          <w:bCs w:val="0"/>
          <w:noProof w:val="0"/>
          <w:sz w:val="26"/>
          <w:szCs w:val="26"/>
          <w14:shadow w14:blurRad="0" w14:dist="0" w14:dir="0" w14:sx="0" w14:sy="0" w14:kx="0" w14:ky="0" w14:algn="none">
            <w14:srgbClr w14:val="000000"/>
          </w14:shadow>
        </w:rPr>
        <w:t xml:space="preserve"> </w:t>
      </w:r>
      <w:r>
        <w:rPr>
          <w:b/>
          <w:bCs w:val="0"/>
          <w:noProof w:val="0"/>
          <w:sz w:val="26"/>
          <w:szCs w:val="26"/>
          <w14:shadow w14:blurRad="0" w14:dist="0" w14:dir="0" w14:sx="0" w14:sy="0" w14:kx="0" w14:ky="0" w14:algn="none">
            <w14:srgbClr w14:val="000000"/>
          </w14:shadow>
        </w:rPr>
        <w:t>BOURACÍ</w:t>
      </w:r>
      <w:r w:rsidRPr="00A94BE0">
        <w:rPr>
          <w:b/>
          <w:bCs w:val="0"/>
          <w:noProof w:val="0"/>
          <w:sz w:val="26"/>
          <w:szCs w:val="26"/>
          <w14:shadow w14:blurRad="0" w14:dist="0" w14:dir="0" w14:sx="0" w14:sy="0" w14:kx="0" w14:ky="0" w14:algn="none">
            <w14:srgbClr w14:val="000000"/>
          </w14:shadow>
        </w:rPr>
        <w:t xml:space="preserve"> PRÁCE</w:t>
      </w:r>
    </w:p>
    <w:p w14:paraId="509FFBCA" w14:textId="77777777" w:rsidR="00D45CEB" w:rsidRDefault="00D45CEB" w:rsidP="00A94BE0">
      <w:pPr>
        <w:pStyle w:val="01text"/>
        <w:rPr>
          <w:noProof w:val="0"/>
          <w14:shadow w14:blurRad="0" w14:dist="0" w14:dir="0" w14:sx="0" w14:sy="0" w14:kx="0" w14:ky="0" w14:algn="none">
            <w14:srgbClr w14:val="000000"/>
          </w14:shadow>
        </w:rPr>
      </w:pPr>
    </w:p>
    <w:p w14:paraId="44D1BF90" w14:textId="7FC90BF4" w:rsidR="0049276B" w:rsidRPr="0049276B" w:rsidRDefault="0049276B" w:rsidP="00A94BE0">
      <w:pPr>
        <w:pStyle w:val="01text"/>
        <w:rPr>
          <w:noProof w:val="0"/>
          <w:u w:val="single"/>
          <w14:shadow w14:blurRad="0" w14:dist="0" w14:dir="0" w14:sx="0" w14:sy="0" w14:kx="0" w14:ky="0" w14:algn="none">
            <w14:srgbClr w14:val="000000"/>
          </w14:shadow>
        </w:rPr>
      </w:pPr>
      <w:r w:rsidRPr="0049276B">
        <w:rPr>
          <w:noProof w:val="0"/>
          <w:u w:val="single"/>
          <w14:shadow w14:blurRad="0" w14:dist="0" w14:dir="0" w14:sx="0" w14:sy="0" w14:kx="0" w14:ky="0" w14:algn="none">
            <w14:srgbClr w14:val="000000"/>
          </w14:shadow>
        </w:rPr>
        <w:t>MZK</w:t>
      </w:r>
    </w:p>
    <w:p w14:paraId="50728993" w14:textId="7C8F6A54" w:rsidR="00DF44BA" w:rsidRPr="0049276B" w:rsidRDefault="0049276B" w:rsidP="0049276B">
      <w:pPr>
        <w:pStyle w:val="01text"/>
        <w:rPr>
          <w:noProof w:val="0"/>
          <w14:shadow w14:blurRad="0" w14:dist="0" w14:dir="0" w14:sx="0" w14:sy="0" w14:kx="0" w14:ky="0" w14:algn="none">
            <w14:srgbClr w14:val="000000"/>
          </w14:shadow>
        </w:rPr>
      </w:pPr>
      <w:r w:rsidRPr="0049276B">
        <w:rPr>
          <w:noProof w:val="0"/>
          <w14:shadow w14:blurRad="0" w14:dist="0" w14:dir="0" w14:sx="0" w14:sy="0" w14:kx="0" w14:ky="0" w14:algn="none">
            <w14:srgbClr w14:val="000000"/>
          </w14:shadow>
        </w:rPr>
        <w:tab/>
      </w:r>
      <w:r w:rsidRPr="0049276B">
        <w:rPr>
          <w:noProof w:val="0"/>
          <w14:shadow w14:blurRad="0" w14:dist="0" w14:dir="0" w14:sx="0" w14:sy="0" w14:kx="0" w14:ky="0" w14:algn="none">
            <w14:srgbClr w14:val="000000"/>
          </w14:shadow>
        </w:rPr>
        <w:tab/>
      </w:r>
    </w:p>
    <w:p w14:paraId="07174EBE" w14:textId="44A241BF" w:rsidR="0049276B" w:rsidRDefault="0049276B"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bude odstraněna vrstva MZK (0/32) o tl. 100 m</w:t>
      </w:r>
      <w:r w:rsidR="00BF359B">
        <w:rPr>
          <w:noProof w:val="0"/>
          <w14:shadow w14:blurRad="0" w14:dist="0" w14:dir="0" w14:sx="0" w14:sy="0" w14:kx="0" w14:ky="0" w14:algn="none">
            <w14:srgbClr w14:val="000000"/>
          </w14:shadow>
        </w:rPr>
        <w:t>m</w:t>
      </w:r>
      <w:r>
        <w:rPr>
          <w:noProof w:val="0"/>
          <w14:shadow w14:blurRad="0" w14:dist="0" w14:dir="0" w14:sx="0" w14:sy="0" w14:kx="0" w14:ky="0" w14:algn="none">
            <w14:srgbClr w14:val="000000"/>
          </w14:shadow>
        </w:rPr>
        <w:t xml:space="preserve"> stávajících zpev</w:t>
      </w:r>
      <w:r w:rsidR="00D45CEB">
        <w:rPr>
          <w:noProof w:val="0"/>
          <w14:shadow w14:blurRad="0" w14:dist="0" w14:dir="0" w14:sx="0" w14:sy="0" w14:kx="0" w14:ky="0" w14:algn="none">
            <w14:srgbClr w14:val="000000"/>
          </w14:shadow>
        </w:rPr>
        <w:t xml:space="preserve">něných </w:t>
      </w:r>
      <w:r>
        <w:rPr>
          <w:noProof w:val="0"/>
          <w14:shadow w14:blurRad="0" w14:dist="0" w14:dir="0" w14:sx="0" w14:sy="0" w14:kx="0" w14:ky="0" w14:algn="none">
            <w14:srgbClr w14:val="000000"/>
          </w14:shadow>
        </w:rPr>
        <w:t xml:space="preserve">plochách kde budou </w:t>
      </w:r>
    </w:p>
    <w:p w14:paraId="3195ED3A" w14:textId="06042FE0" w:rsidR="00DF44BA" w:rsidRDefault="0049276B"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realizovány skladby X1 a X3</w:t>
      </w:r>
    </w:p>
    <w:p w14:paraId="37F3B02E" w14:textId="6C7F128D" w:rsidR="0049276B" w:rsidRDefault="0049276B"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MZK bude odvezeno na skládku</w:t>
      </w:r>
    </w:p>
    <w:p w14:paraId="48D4D0DC" w14:textId="77777777" w:rsidR="00D50827" w:rsidRDefault="00D50827" w:rsidP="0049276B">
      <w:pPr>
        <w:pStyle w:val="01text"/>
        <w:rPr>
          <w:noProof w:val="0"/>
          <w14:shadow w14:blurRad="0" w14:dist="0" w14:dir="0" w14:sx="0" w14:sy="0" w14:kx="0" w14:ky="0" w14:algn="none">
            <w14:srgbClr w14:val="000000"/>
          </w14:shadow>
        </w:rPr>
      </w:pPr>
    </w:p>
    <w:p w14:paraId="0AD5FD62" w14:textId="2A4CED88" w:rsidR="00640742" w:rsidRPr="00640742" w:rsidRDefault="00640742" w:rsidP="0049276B">
      <w:pPr>
        <w:pStyle w:val="01text"/>
        <w:rPr>
          <w:noProof w:val="0"/>
          <w:u w:val="single"/>
          <w14:shadow w14:blurRad="0" w14:dist="0" w14:dir="0" w14:sx="0" w14:sy="0" w14:kx="0" w14:ky="0" w14:algn="none">
            <w14:srgbClr w14:val="000000"/>
          </w14:shadow>
        </w:rPr>
      </w:pPr>
      <w:r w:rsidRPr="00640742">
        <w:rPr>
          <w:noProof w:val="0"/>
          <w:u w:val="single"/>
          <w14:shadow w14:blurRad="0" w14:dist="0" w14:dir="0" w14:sx="0" w14:sy="0" w14:kx="0" w14:ky="0" w14:algn="none">
            <w14:srgbClr w14:val="000000"/>
          </w14:shadow>
        </w:rPr>
        <w:t>SOUVRSTVÍ STÁVAJÍCÍCH SKLADEB ZPEVNĚNÝCH PLOCH</w:t>
      </w:r>
    </w:p>
    <w:p w14:paraId="2D9FFA52" w14:textId="77777777" w:rsidR="008474C6" w:rsidRDefault="008474C6" w:rsidP="00D45CEB">
      <w:pPr>
        <w:pStyle w:val="01text"/>
        <w:rPr>
          <w:noProof w:val="0"/>
          <w14:shadow w14:blurRad="0" w14:dist="0" w14:dir="0" w14:sx="0" w14:sy="0" w14:kx="0" w14:ky="0" w14:algn="none">
            <w14:srgbClr w14:val="000000"/>
          </w14:shadow>
        </w:rPr>
      </w:pPr>
    </w:p>
    <w:p w14:paraId="5AFED60E" w14:textId="62CB559B" w:rsidR="00D45CEB" w:rsidRDefault="00D45CEB" w:rsidP="00D45CE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před započetím bouracích prací bude provedena zatěžovací zkouška a na základě jejích </w:t>
      </w:r>
    </w:p>
    <w:p w14:paraId="7D66BB69" w14:textId="77777777" w:rsidR="00D45CEB" w:rsidRDefault="00D45CEB" w:rsidP="00D45CE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výsledku bude rozhodnuto o rozsahu bouracích prací v rámci zpevněných ploch (X1, X3)</w:t>
      </w:r>
    </w:p>
    <w:p w14:paraId="0BE5746F" w14:textId="77777777" w:rsidR="00D45CEB" w:rsidRDefault="00D45CEB" w:rsidP="00D45CEB">
      <w:pPr>
        <w:pStyle w:val="01text"/>
        <w:rPr>
          <w:b/>
          <w:bCs w:val="0"/>
          <w:noProof w:val="0"/>
          <w14:shadow w14:blurRad="0" w14:dist="0" w14:dir="0" w14:sx="0" w14:sy="0" w14:kx="0" w14:ky="0" w14:algn="none">
            <w14:srgbClr w14:val="000000"/>
          </w14:shadow>
        </w:rPr>
      </w:pPr>
    </w:p>
    <w:p w14:paraId="37451EAA" w14:textId="0348204B" w:rsidR="00D45CEB" w:rsidRPr="00BF359B" w:rsidRDefault="00D45CEB" w:rsidP="00D45CEB">
      <w:pPr>
        <w:pStyle w:val="01text"/>
        <w:rPr>
          <w:b/>
          <w:bCs w:val="0"/>
          <w:noProof w:val="0"/>
          <w14:shadow w14:blurRad="0" w14:dist="0" w14:dir="0" w14:sx="0" w14:sy="0" w14:kx="0" w14:ky="0" w14:algn="none">
            <w14:srgbClr w14:val="000000"/>
          </w14:shadow>
        </w:rPr>
      </w:pPr>
      <w:r w:rsidRPr="00BF359B">
        <w:rPr>
          <w:b/>
          <w:bCs w:val="0"/>
          <w:noProof w:val="0"/>
          <w14:shadow w14:blurRad="0" w14:dist="0" w14:dir="0" w14:sx="0" w14:sy="0" w14:kx="0" w14:ky="0" w14:algn="none">
            <w14:srgbClr w14:val="000000"/>
          </w14:shadow>
        </w:rPr>
        <w:t>pokud zátěžov</w:t>
      </w:r>
      <w:r>
        <w:rPr>
          <w:b/>
          <w:bCs w:val="0"/>
          <w:noProof w:val="0"/>
          <w14:shadow w14:blurRad="0" w14:dist="0" w14:dir="0" w14:sx="0" w14:sy="0" w14:kx="0" w14:ky="0" w14:algn="none">
            <w14:srgbClr w14:val="000000"/>
          </w14:shadow>
        </w:rPr>
        <w:t>ací</w:t>
      </w:r>
      <w:r w:rsidRPr="00BF359B">
        <w:rPr>
          <w:b/>
          <w:bCs w:val="0"/>
          <w:noProof w:val="0"/>
          <w14:shadow w14:blurRad="0" w14:dist="0" w14:dir="0" w14:sx="0" w14:sy="0" w14:kx="0" w14:ky="0" w14:algn="none">
            <w14:srgbClr w14:val="000000"/>
          </w14:shadow>
        </w:rPr>
        <w:t xml:space="preserve"> zkouška vyhoví</w:t>
      </w:r>
      <w:r>
        <w:rPr>
          <w:b/>
          <w:bCs w:val="0"/>
          <w:noProof w:val="0"/>
          <w14:shadow w14:blurRad="0" w14:dist="0" w14:dir="0" w14:sx="0" w14:sy="0" w14:kx="0" w14:ky="0" w14:algn="none">
            <w14:srgbClr w14:val="000000"/>
          </w14:shadow>
        </w:rPr>
        <w:t>:</w:t>
      </w:r>
    </w:p>
    <w:p w14:paraId="00E6022B" w14:textId="77777777" w:rsidR="00D45CEB" w:rsidRDefault="00AE7FFE" w:rsidP="00817DD1">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817DD1">
        <w:rPr>
          <w:noProof w:val="0"/>
          <w14:shadow w14:blurRad="0" w14:dist="0" w14:dir="0" w14:sx="0" w14:sy="0" w14:kx="0" w14:ky="0" w14:algn="none">
            <w14:srgbClr w14:val="000000"/>
          </w14:shadow>
        </w:rPr>
        <w:t xml:space="preserve">bude odstraněna </w:t>
      </w:r>
      <w:r w:rsidR="00D45CEB">
        <w:rPr>
          <w:noProof w:val="0"/>
          <w14:shadow w14:blurRad="0" w14:dist="0" w14:dir="0" w14:sx="0" w14:sy="0" w14:kx="0" w14:ky="0" w14:algn="none">
            <w14:srgbClr w14:val="000000"/>
          </w14:shadow>
        </w:rPr>
        <w:t xml:space="preserve">pouze </w:t>
      </w:r>
      <w:r w:rsidR="00817DD1">
        <w:rPr>
          <w:noProof w:val="0"/>
          <w14:shadow w14:blurRad="0" w14:dist="0" w14:dir="0" w14:sx="0" w14:sy="0" w14:kx="0" w14:ky="0" w14:algn="none">
            <w14:srgbClr w14:val="000000"/>
          </w14:shadow>
        </w:rPr>
        <w:t xml:space="preserve">vrstva o tl. 50 mm VŠ stávajících skladeb z MZK, kde budou </w:t>
      </w:r>
    </w:p>
    <w:p w14:paraId="4C4789AD" w14:textId="4CD379E4" w:rsidR="00AE7FFE" w:rsidRDefault="00D45CEB" w:rsidP="00817DD1">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817DD1">
        <w:rPr>
          <w:noProof w:val="0"/>
          <w14:shadow w14:blurRad="0" w14:dist="0" w14:dir="0" w14:sx="0" w14:sy="0" w14:kx="0" w14:ky="0" w14:algn="none">
            <w14:srgbClr w14:val="000000"/>
          </w14:shadow>
        </w:rPr>
        <w:t>realizovány skladby X1 a X3</w:t>
      </w:r>
    </w:p>
    <w:p w14:paraId="367739FD" w14:textId="77777777" w:rsidR="00D45CEB" w:rsidRDefault="00D45CEB" w:rsidP="00D45CEB">
      <w:pPr>
        <w:pStyle w:val="01text"/>
        <w:rPr>
          <w:b/>
          <w:bCs w:val="0"/>
          <w:noProof w:val="0"/>
          <w14:shadow w14:blurRad="0" w14:dist="0" w14:dir="0" w14:sx="0" w14:sy="0" w14:kx="0" w14:ky="0" w14:algn="none">
            <w14:srgbClr w14:val="000000"/>
          </w14:shadow>
        </w:rPr>
      </w:pPr>
    </w:p>
    <w:p w14:paraId="5DCCB10F" w14:textId="43372AF1" w:rsidR="00D45CEB" w:rsidRPr="00D45CEB" w:rsidRDefault="00D45CEB" w:rsidP="00D45CEB">
      <w:pPr>
        <w:pStyle w:val="01text"/>
        <w:rPr>
          <w:b/>
          <w:bCs w:val="0"/>
          <w:noProof w:val="0"/>
          <w14:shadow w14:blurRad="0" w14:dist="0" w14:dir="0" w14:sx="0" w14:sy="0" w14:kx="0" w14:ky="0" w14:algn="none">
            <w14:srgbClr w14:val="000000"/>
          </w14:shadow>
        </w:rPr>
      </w:pPr>
      <w:r w:rsidRPr="00D45CEB">
        <w:rPr>
          <w:b/>
          <w:bCs w:val="0"/>
          <w:noProof w:val="0"/>
          <w14:shadow w14:blurRad="0" w14:dist="0" w14:dir="0" w14:sx="0" w14:sy="0" w14:kx="0" w14:ky="0" w14:algn="none">
            <w14:srgbClr w14:val="000000"/>
          </w14:shadow>
        </w:rPr>
        <w:t>V opačném případě bude realizovány celé skladby (X1, X3)</w:t>
      </w:r>
      <w:r>
        <w:rPr>
          <w:b/>
          <w:bCs w:val="0"/>
          <w:noProof w:val="0"/>
          <w14:shadow w14:blurRad="0" w14:dist="0" w14:dir="0" w14:sx="0" w14:sy="0" w14:kx="0" w14:ky="0" w14:algn="none">
            <w14:srgbClr w14:val="000000"/>
          </w14:shadow>
        </w:rPr>
        <w:t xml:space="preserve"> nebo jejich příslušné části, dle výsledku zatěžovacích zkoušek</w:t>
      </w:r>
    </w:p>
    <w:p w14:paraId="63934F0C" w14:textId="38A7FFF0" w:rsidR="00C45EB4" w:rsidRPr="00DF44BA" w:rsidRDefault="00C45EB4" w:rsidP="00C45EB4">
      <w:pPr>
        <w:pStyle w:val="Zkladntext"/>
        <w:numPr>
          <w:ilvl w:val="0"/>
          <w:numId w:val="3"/>
        </w:numPr>
        <w:ind w:left="567" w:hanging="567"/>
        <w:jc w:val="both"/>
        <w:rPr>
          <w:rFonts w:ascii="Arial" w:hAnsi="Arial" w:cs="Arial"/>
          <w:b/>
          <w:bCs/>
          <w:noProof w:val="0"/>
          <w:sz w:val="30"/>
          <w:szCs w:val="30"/>
          <w14:shadow w14:blurRad="0" w14:dist="0" w14:dir="0" w14:sx="0" w14:sy="0" w14:kx="0" w14:ky="0" w14:algn="none">
            <w14:srgbClr w14:val="000000"/>
          </w14:shadow>
        </w:rPr>
      </w:pPr>
      <w:r w:rsidRPr="00C45EB4">
        <w:rPr>
          <w:rFonts w:ascii="Arial" w:hAnsi="Arial" w:cs="Arial"/>
          <w:b/>
          <w:bCs/>
          <w:noProof w:val="0"/>
          <w:sz w:val="30"/>
          <w:szCs w:val="30"/>
          <w14:shadow w14:blurRad="0" w14:dist="0" w14:dir="0" w14:sx="0" w14:sy="0" w14:kx="0" w14:ky="0" w14:algn="none">
            <w14:srgbClr w14:val="000000"/>
          </w14:shadow>
        </w:rPr>
        <w:lastRenderedPageBreak/>
        <w:t>HRUBÉ TERÉNNÍ UPRAVY</w:t>
      </w:r>
    </w:p>
    <w:p w14:paraId="33777966" w14:textId="77777777" w:rsidR="00C45EB4" w:rsidRDefault="00C45EB4" w:rsidP="00C45EB4">
      <w:pPr>
        <w:pStyle w:val="01text"/>
        <w:rPr>
          <w:noProof w:val="0"/>
          <w:u w:val="single"/>
          <w14:shadow w14:blurRad="0" w14:dist="0" w14:dir="0" w14:sx="0" w14:sy="0" w14:kx="0" w14:ky="0" w14:algn="none">
            <w14:srgbClr w14:val="000000"/>
          </w14:shadow>
        </w:rPr>
      </w:pPr>
    </w:p>
    <w:p w14:paraId="6FFA84BA" w14:textId="77777777" w:rsidR="00716694" w:rsidRDefault="00716694" w:rsidP="00716694">
      <w:pPr>
        <w:pStyle w:val="01text"/>
        <w:pBdr>
          <w:bottom w:val="single" w:sz="4" w:space="1" w:color="auto"/>
        </w:pBdr>
        <w:rPr>
          <w:noProof w:val="0"/>
          <w14:shadow w14:blurRad="0" w14:dist="0" w14:dir="0" w14:sx="0" w14:sy="0" w14:kx="0" w14:ky="0" w14:algn="none">
            <w14:srgbClr w14:val="000000"/>
          </w14:shadow>
        </w:rPr>
      </w:pPr>
    </w:p>
    <w:p w14:paraId="78C2BBDE" w14:textId="77777777" w:rsidR="00716694" w:rsidRDefault="00716694" w:rsidP="00716694">
      <w:pPr>
        <w:pStyle w:val="01text"/>
        <w:rPr>
          <w:noProof w:val="0"/>
          <w14:shadow w14:blurRad="0" w14:dist="0" w14:dir="0" w14:sx="0" w14:sy="0" w14:kx="0" w14:ky="0" w14:algn="none">
            <w14:srgbClr w14:val="000000"/>
          </w14:shadow>
        </w:rPr>
      </w:pPr>
    </w:p>
    <w:p w14:paraId="61AE2DDB" w14:textId="77777777" w:rsidR="00716694" w:rsidRPr="00A209ED" w:rsidRDefault="00716694" w:rsidP="00716694">
      <w:pPr>
        <w:pStyle w:val="01text"/>
        <w:rPr>
          <w:noProof w:val="0"/>
          <w14:shadow w14:blurRad="0" w14:dist="0" w14:dir="0" w14:sx="0" w14:sy="0" w14:kx="0" w14:ky="0" w14:algn="none">
            <w14:srgbClr w14:val="000000"/>
          </w14:shadow>
        </w:rPr>
      </w:pPr>
      <w:r w:rsidRPr="00A209ED">
        <w:rPr>
          <w:noProof w:val="0"/>
          <w14:shadow w14:blurRad="0" w14:dist="0" w14:dir="0" w14:sx="0" w14:sy="0" w14:kx="0" w14:ky="0" w14:algn="none">
            <w14:srgbClr w14:val="000000"/>
          </w14:shadow>
        </w:rPr>
        <w:t>Před započetím výkopových prací budou pro dodavatele re</w:t>
      </w:r>
      <w:r>
        <w:rPr>
          <w:noProof w:val="0"/>
          <w14:shadow w14:blurRad="0" w14:dist="0" w14:dir="0" w14:sx="0" w14:sy="0" w14:kx="0" w14:ky="0" w14:algn="none">
            <w14:srgbClr w14:val="000000"/>
          </w14:shadow>
        </w:rPr>
        <w:t>vitalizace</w:t>
      </w:r>
      <w:r w:rsidRPr="00A209ED">
        <w:rPr>
          <w:noProof w:val="0"/>
          <w14:shadow w14:blurRad="0" w14:dist="0" w14:dir="0" w14:sx="0" w14:sy="0" w14:kx="0" w14:ky="0" w14:algn="none">
            <w14:srgbClr w14:val="000000"/>
          </w14:shadow>
        </w:rPr>
        <w:t xml:space="preserve"> příslušnými majiteli a správci inženýrské sítě a kanalizace na místě vytýčeny, aby nedošlo při práci k jejich poškození (ČSN 73 6005, Zákon č. 458/2000 Sb.).  </w:t>
      </w:r>
    </w:p>
    <w:p w14:paraId="72220E49" w14:textId="77777777" w:rsidR="00716694" w:rsidRDefault="00716694" w:rsidP="00716694">
      <w:pPr>
        <w:pStyle w:val="01text"/>
        <w:rPr>
          <w:noProof w:val="0"/>
          <w14:shadow w14:blurRad="0" w14:dist="0" w14:dir="0" w14:sx="0" w14:sy="0" w14:kx="0" w14:ky="0" w14:algn="none">
            <w14:srgbClr w14:val="000000"/>
          </w14:shadow>
        </w:rPr>
      </w:pPr>
      <w:r w:rsidRPr="00A209ED">
        <w:rPr>
          <w:noProof w:val="0"/>
          <w14:shadow w14:blurRad="0" w14:dist="0" w14:dir="0" w14:sx="0" w14:sy="0" w14:kx="0" w14:ky="0" w14:algn="none">
            <w14:srgbClr w14:val="000000"/>
          </w14:shadow>
        </w:rPr>
        <w:t xml:space="preserve">Práce s vykopanou půdou a navážkou bude realizována v souladu s ČSN 83 9011. Veškeré výkopové práce budou prováděny v souladu s ČSN 83 9061, </w:t>
      </w:r>
      <w:r>
        <w:rPr>
          <w:noProof w:val="0"/>
          <w14:shadow w14:blurRad="0" w14:dist="0" w14:dir="0" w14:sx="0" w14:sy="0" w14:kx="0" w14:ky="0" w14:algn="none">
            <w14:srgbClr w14:val="000000"/>
          </w14:shadow>
        </w:rPr>
        <w:t xml:space="preserve">vybrané </w:t>
      </w:r>
      <w:r w:rsidRPr="00A209ED">
        <w:rPr>
          <w:noProof w:val="0"/>
          <w14:shadow w14:blurRad="0" w14:dist="0" w14:dir="0" w14:sx="0" w14:sy="0" w14:kx="0" w14:ky="0" w14:algn="none">
            <w14:srgbClr w14:val="000000"/>
          </w14:shadow>
        </w:rPr>
        <w:t>stávající ponechané stromy budou chráněny především dle odstavce 4.10, 4.11, 4.12 této normy.</w:t>
      </w:r>
    </w:p>
    <w:p w14:paraId="1F8AFDA8" w14:textId="77777777" w:rsidR="00716694" w:rsidRDefault="00716694" w:rsidP="00716694">
      <w:pPr>
        <w:pStyle w:val="01text"/>
        <w:pBdr>
          <w:bottom w:val="single" w:sz="4" w:space="1" w:color="auto"/>
        </w:pBdr>
        <w:rPr>
          <w:noProof w:val="0"/>
          <w14:shadow w14:blurRad="0" w14:dist="0" w14:dir="0" w14:sx="0" w14:sy="0" w14:kx="0" w14:ky="0" w14:algn="none">
            <w14:srgbClr w14:val="000000"/>
          </w14:shadow>
        </w:rPr>
      </w:pPr>
    </w:p>
    <w:p w14:paraId="3231E8AE" w14:textId="77777777" w:rsidR="00716694" w:rsidRDefault="00716694" w:rsidP="00716694">
      <w:pPr>
        <w:pStyle w:val="01text"/>
        <w:rPr>
          <w:noProof w:val="0"/>
          <w14:shadow w14:blurRad="0" w14:dist="0" w14:dir="0" w14:sx="0" w14:sy="0" w14:kx="0" w14:ky="0" w14:algn="none">
            <w14:srgbClr w14:val="000000"/>
          </w14:shadow>
        </w:rPr>
      </w:pPr>
    </w:p>
    <w:p w14:paraId="39F7BC2B" w14:textId="77777777" w:rsidR="00716694" w:rsidRDefault="00716694" w:rsidP="00C45EB4">
      <w:pPr>
        <w:pStyle w:val="01text"/>
        <w:rPr>
          <w:noProof w:val="0"/>
          <w14:shadow w14:blurRad="0" w14:dist="0" w14:dir="0" w14:sx="0" w14:sy="0" w14:kx="0" w14:ky="0" w14:algn="none">
            <w14:srgbClr w14:val="000000"/>
          </w14:shadow>
        </w:rPr>
      </w:pPr>
    </w:p>
    <w:p w14:paraId="69FBCEAD" w14:textId="25E76AC5" w:rsidR="008D117E" w:rsidRDefault="008D117E" w:rsidP="00C45EB4">
      <w:pPr>
        <w:pStyle w:val="01text"/>
        <w:rPr>
          <w:noProof w:val="0"/>
          <w14:shadow w14:blurRad="0" w14:dist="0" w14:dir="0" w14:sx="0" w14:sy="0" w14:kx="0" w14:ky="0" w14:algn="none">
            <w14:srgbClr w14:val="000000"/>
          </w14:shadow>
        </w:rPr>
      </w:pPr>
      <w:r w:rsidRPr="008D117E">
        <w:rPr>
          <w:noProof w:val="0"/>
          <w14:shadow w14:blurRad="0" w14:dist="0" w14:dir="0" w14:sx="0" w14:sy="0" w14:kx="0" w14:ky="0" w14:algn="none">
            <w14:srgbClr w14:val="000000"/>
          </w14:shadow>
        </w:rPr>
        <w:t xml:space="preserve">- </w:t>
      </w:r>
      <w:r>
        <w:rPr>
          <w:noProof w:val="0"/>
          <w14:shadow w14:blurRad="0" w14:dist="0" w14:dir="0" w14:sx="0" w14:sy="0" w14:kx="0" w14:ky="0" w14:algn="none">
            <w14:srgbClr w14:val="000000"/>
          </w14:shadow>
        </w:rPr>
        <w:t xml:space="preserve">HTU obsahuje </w:t>
      </w:r>
      <w:r w:rsidRPr="008D117E">
        <w:rPr>
          <w:noProof w:val="0"/>
          <w14:shadow w14:blurRad="0" w14:dist="0" w14:dir="0" w14:sx="0" w14:sy="0" w14:kx="0" w14:ky="0" w14:algn="none">
            <w14:srgbClr w14:val="000000"/>
          </w14:shadow>
        </w:rPr>
        <w:t>zásypy po starých demolovaných</w:t>
      </w:r>
      <w:r>
        <w:rPr>
          <w:noProof w:val="0"/>
          <w14:shadow w14:blurRad="0" w14:dist="0" w14:dir="0" w14:sx="0" w14:sy="0" w14:kx="0" w14:ky="0" w14:algn="none">
            <w14:srgbClr w14:val="000000"/>
          </w14:shadow>
        </w:rPr>
        <w:t xml:space="preserve"> konstrukcích a výkopy pro nové zpevněné </w:t>
      </w:r>
    </w:p>
    <w:p w14:paraId="6CC1E02E" w14:textId="54701AB4" w:rsidR="008D117E" w:rsidRPr="008D117E" w:rsidRDefault="008D117E" w:rsidP="00C45EB4">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plochy a lokálně doplňované konstrukce ze žulových krajníků</w:t>
      </w:r>
    </w:p>
    <w:p w14:paraId="0BD4D704" w14:textId="77777777" w:rsidR="008D117E" w:rsidRDefault="008D117E" w:rsidP="00C45EB4">
      <w:pPr>
        <w:pStyle w:val="01text"/>
        <w:rPr>
          <w:noProof w:val="0"/>
          <w:u w:val="single"/>
          <w14:shadow w14:blurRad="0" w14:dist="0" w14:dir="0" w14:sx="0" w14:sy="0" w14:kx="0" w14:ky="0" w14:algn="none">
            <w14:srgbClr w14:val="000000"/>
          </w14:shadow>
        </w:rPr>
      </w:pPr>
    </w:p>
    <w:p w14:paraId="1B3B15F9" w14:textId="77777777" w:rsidR="0040371B" w:rsidRDefault="0040371B" w:rsidP="0049276B">
      <w:pPr>
        <w:pStyle w:val="01text"/>
        <w:rPr>
          <w:noProof w:val="0"/>
          <w14:shadow w14:blurRad="0" w14:dist="0" w14:dir="0" w14:sx="0" w14:sy="0" w14:kx="0" w14:ky="0" w14:algn="none">
            <w14:srgbClr w14:val="000000"/>
          </w14:shadow>
        </w:rPr>
      </w:pPr>
    </w:p>
    <w:p w14:paraId="466A5565" w14:textId="5D3F1B65" w:rsidR="004E5500" w:rsidRPr="004E5500" w:rsidRDefault="004E5500" w:rsidP="0049276B">
      <w:pPr>
        <w:pStyle w:val="01text"/>
        <w:rPr>
          <w:noProof w:val="0"/>
          <w:u w:val="single"/>
          <w14:shadow w14:blurRad="0" w14:dist="0" w14:dir="0" w14:sx="0" w14:sy="0" w14:kx="0" w14:ky="0" w14:algn="none">
            <w14:srgbClr w14:val="000000"/>
          </w14:shadow>
        </w:rPr>
      </w:pPr>
      <w:r w:rsidRPr="004E5500">
        <w:rPr>
          <w:noProof w:val="0"/>
          <w:u w:val="single"/>
          <w14:shadow w14:blurRad="0" w14:dist="0" w14:dir="0" w14:sx="0" w14:sy="0" w14:kx="0" w14:ky="0" w14:algn="none">
            <w14:srgbClr w14:val="000000"/>
          </w14:shadow>
        </w:rPr>
        <w:t>SKLADBA X4 (štěrkový trávník)</w:t>
      </w:r>
    </w:p>
    <w:p w14:paraId="12EBDF6C" w14:textId="77777777" w:rsidR="0040371B" w:rsidRDefault="0040371B" w:rsidP="0049276B">
      <w:pPr>
        <w:pStyle w:val="01text"/>
        <w:rPr>
          <w:noProof w:val="0"/>
          <w14:shadow w14:blurRad="0" w14:dist="0" w14:dir="0" w14:sx="0" w14:sy="0" w14:kx="0" w14:ky="0" w14:algn="none">
            <w14:srgbClr w14:val="000000"/>
          </w14:shadow>
        </w:rPr>
      </w:pPr>
    </w:p>
    <w:p w14:paraId="06888C0F" w14:textId="5450F0C8" w:rsidR="00DF44BA" w:rsidRDefault="004E5500"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bude provedena skrývk</w:t>
      </w:r>
      <w:r w:rsidR="0040371B">
        <w:rPr>
          <w:noProof w:val="0"/>
          <w14:shadow w14:blurRad="0" w14:dist="0" w14:dir="0" w14:sx="0" w14:sy="0" w14:kx="0" w14:ky="0" w14:algn="none">
            <w14:srgbClr w14:val="000000"/>
          </w14:shadow>
        </w:rPr>
        <w:t>a</w:t>
      </w:r>
      <w:r>
        <w:rPr>
          <w:noProof w:val="0"/>
          <w14:shadow w14:blurRad="0" w14:dist="0" w14:dir="0" w14:sx="0" w14:sy="0" w14:kx="0" w14:ky="0" w14:algn="none">
            <w14:srgbClr w14:val="000000"/>
          </w14:shadow>
        </w:rPr>
        <w:t xml:space="preserve"> ornice</w:t>
      </w:r>
      <w:r w:rsidR="0040371B">
        <w:rPr>
          <w:noProof w:val="0"/>
          <w14:shadow w14:blurRad="0" w14:dist="0" w14:dir="0" w14:sx="0" w14:sy="0" w14:kx="0" w14:ky="0" w14:algn="none">
            <w14:srgbClr w14:val="000000"/>
          </w14:shadow>
        </w:rPr>
        <w:t xml:space="preserve"> o tl. </w:t>
      </w:r>
      <w:r w:rsidR="00AE17ED">
        <w:rPr>
          <w:noProof w:val="0"/>
          <w14:shadow w14:blurRad="0" w14:dist="0" w14:dir="0" w14:sx="0" w14:sy="0" w14:kx="0" w14:ky="0" w14:algn="none">
            <w14:srgbClr w14:val="000000"/>
          </w14:shadow>
        </w:rPr>
        <w:t>200 mm</w:t>
      </w:r>
    </w:p>
    <w:p w14:paraId="4A4714DB" w14:textId="77777777" w:rsidR="00BC11F6" w:rsidRDefault="0040371B"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část ornice bude </w:t>
      </w:r>
      <w:r w:rsidR="00BC11F6">
        <w:rPr>
          <w:noProof w:val="0"/>
          <w14:shadow w14:blurRad="0" w14:dist="0" w14:dir="0" w14:sx="0" w14:sy="0" w14:kx="0" w14:ky="0" w14:algn="none">
            <w14:srgbClr w14:val="000000"/>
          </w14:shadow>
        </w:rPr>
        <w:t xml:space="preserve">deponována v místě stavby a </w:t>
      </w:r>
      <w:r>
        <w:rPr>
          <w:noProof w:val="0"/>
          <w14:shadow w14:blurRad="0" w14:dist="0" w14:dir="0" w14:sx="0" w14:sy="0" w14:kx="0" w14:ky="0" w14:algn="none">
            <w14:srgbClr w14:val="000000"/>
          </w14:shadow>
        </w:rPr>
        <w:t xml:space="preserve">znovuvyužita v nosné vegetační vrstvě sklady </w:t>
      </w:r>
    </w:p>
    <w:p w14:paraId="20548E48" w14:textId="26585564" w:rsidR="0040371B" w:rsidRDefault="00BC11F6"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40371B">
        <w:rPr>
          <w:noProof w:val="0"/>
          <w14:shadow w14:blurRad="0" w14:dist="0" w14:dir="0" w14:sx="0" w14:sy="0" w14:kx="0" w14:ky="0" w14:algn="none">
            <w14:srgbClr w14:val="000000"/>
          </w14:shadow>
        </w:rPr>
        <w:t>X4, zbylá nevyužitá část ornice bude rozprostřena na přilehlé pole</w:t>
      </w:r>
    </w:p>
    <w:p w14:paraId="2BCC77C4" w14:textId="305AB345" w:rsidR="00B92743" w:rsidRDefault="00B92743"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zbylá vykopaná nevyužitá zemina bude odvezena na skládku</w:t>
      </w:r>
    </w:p>
    <w:p w14:paraId="3F4ADF38" w14:textId="77777777" w:rsidR="0040371B" w:rsidRDefault="004E5500" w:rsidP="0040371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40371B">
        <w:rPr>
          <w:noProof w:val="0"/>
          <w14:shadow w14:blurRad="0" w14:dist="0" w14:dir="0" w14:sx="0" w14:sy="0" w14:kx="0" w14:ky="0" w14:algn="none">
            <w14:srgbClr w14:val="000000"/>
          </w14:shadow>
        </w:rPr>
        <w:t>ú</w:t>
      </w:r>
      <w:r w:rsidR="0040371B" w:rsidRPr="0040371B">
        <w:rPr>
          <w:noProof w:val="0"/>
          <w14:shadow w14:blurRad="0" w14:dist="0" w14:dir="0" w14:sx="0" w14:sy="0" w14:kx="0" w14:ky="0" w14:algn="none">
            <w14:srgbClr w14:val="000000"/>
          </w14:shadow>
        </w:rPr>
        <w:t xml:space="preserve">prava pláně bude realizována dle podmínek příslušných ČSN. Pláň bude urovnána do </w:t>
      </w:r>
    </w:p>
    <w:p w14:paraId="0F27DEEC" w14:textId="0A21EB82" w:rsidR="0040371B" w:rsidRDefault="0040371B" w:rsidP="0040371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40371B">
        <w:rPr>
          <w:noProof w:val="0"/>
          <w14:shadow w14:blurRad="0" w14:dist="0" w14:dir="0" w14:sx="0" w14:sy="0" w14:kx="0" w14:ky="0" w14:algn="none">
            <w14:srgbClr w14:val="000000"/>
          </w14:shadow>
        </w:rPr>
        <w:t xml:space="preserve">požadovaného sklonu </w:t>
      </w:r>
      <w:r>
        <w:rPr>
          <w:noProof w:val="0"/>
          <w14:shadow w14:blurRad="0" w14:dist="0" w14:dir="0" w14:sx="0" w14:sy="0" w14:kx="0" w14:ky="0" w14:algn="none">
            <w14:srgbClr w14:val="000000"/>
          </w14:shadow>
        </w:rPr>
        <w:t xml:space="preserve">(UT=PT) </w:t>
      </w:r>
      <w:r w:rsidRPr="0040371B">
        <w:rPr>
          <w:noProof w:val="0"/>
          <w14:shadow w14:blurRad="0" w14:dist="0" w14:dir="0" w14:sx="0" w14:sy="0" w14:kx="0" w14:ky="0" w14:algn="none">
            <w14:srgbClr w14:val="000000"/>
          </w14:shadow>
        </w:rPr>
        <w:t xml:space="preserve">a zhutněna dle zjištěných vlastností zeminy na tlak </w:t>
      </w:r>
    </w:p>
    <w:p w14:paraId="65EA20B9" w14:textId="525498B7" w:rsidR="0040371B" w:rsidRPr="0040371B" w:rsidRDefault="0040371B" w:rsidP="0040371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40371B">
        <w:rPr>
          <w:noProof w:val="0"/>
          <w14:shadow w14:blurRad="0" w14:dist="0" w14:dir="0" w14:sx="0" w14:sy="0" w14:kx="0" w14:ky="0" w14:algn="none">
            <w14:srgbClr w14:val="000000"/>
          </w14:shadow>
        </w:rPr>
        <w:t>min.</w:t>
      </w:r>
      <w:r>
        <w:rPr>
          <w:noProof w:val="0"/>
          <w14:shadow w14:blurRad="0" w14:dist="0" w14:dir="0" w14:sx="0" w14:sy="0" w14:kx="0" w14:ky="0" w14:algn="none">
            <w14:srgbClr w14:val="000000"/>
          </w14:shadow>
        </w:rPr>
        <w:t> </w:t>
      </w:r>
      <w:r w:rsidRPr="0040371B">
        <w:rPr>
          <w:noProof w:val="0"/>
          <w14:shadow w14:blurRad="0" w14:dist="0" w14:dir="0" w14:sx="0" w14:sy="0" w14:kx="0" w14:ky="0" w14:algn="none">
            <w14:srgbClr w14:val="000000"/>
          </w14:shadow>
        </w:rPr>
        <w:t>30</w:t>
      </w:r>
      <w:r>
        <w:rPr>
          <w:noProof w:val="0"/>
          <w14:shadow w14:blurRad="0" w14:dist="0" w14:dir="0" w14:sx="0" w14:sy="0" w14:kx="0" w14:ky="0" w14:algn="none">
            <w14:srgbClr w14:val="000000"/>
          </w14:shadow>
        </w:rPr>
        <w:t> </w:t>
      </w:r>
      <w:r w:rsidRPr="0040371B">
        <w:rPr>
          <w:noProof w:val="0"/>
          <w14:shadow w14:blurRad="0" w14:dist="0" w14:dir="0" w14:sx="0" w14:sy="0" w14:kx="0" w14:ky="0" w14:algn="none">
            <w14:srgbClr w14:val="000000"/>
          </w14:shadow>
        </w:rPr>
        <w:t>MPa</w:t>
      </w:r>
    </w:p>
    <w:p w14:paraId="7928E0D4" w14:textId="77777777" w:rsidR="0040371B" w:rsidRDefault="0040371B" w:rsidP="0040371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k</w:t>
      </w:r>
      <w:r w:rsidRPr="0040371B">
        <w:rPr>
          <w:noProof w:val="0"/>
          <w14:shadow w14:blurRad="0" w14:dist="0" w14:dir="0" w14:sx="0" w14:sy="0" w14:kx="0" w14:ky="0" w14:algn="none">
            <w14:srgbClr w14:val="000000"/>
          </w14:shadow>
        </w:rPr>
        <w:t xml:space="preserve">valita pláně bude zjištěna místně při demolici stávajících komunikací, popř. speciálně </w:t>
      </w:r>
    </w:p>
    <w:p w14:paraId="517E32C8" w14:textId="77777777" w:rsidR="0040371B" w:rsidRDefault="0040371B" w:rsidP="0040371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40371B">
        <w:rPr>
          <w:noProof w:val="0"/>
          <w14:shadow w14:blurRad="0" w14:dist="0" w14:dir="0" w14:sx="0" w14:sy="0" w14:kx="0" w14:ky="0" w14:algn="none">
            <w14:srgbClr w14:val="000000"/>
          </w14:shadow>
        </w:rPr>
        <w:t xml:space="preserve">vedenými příčnými výkopy. Případné nerovnosti do výška 50 mm budou vyrovnány ŠP </w:t>
      </w:r>
    </w:p>
    <w:p w14:paraId="69731A2D" w14:textId="4DC498AC" w:rsidR="004E5500" w:rsidRPr="0049276B" w:rsidRDefault="0040371B" w:rsidP="0040371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40371B">
        <w:rPr>
          <w:noProof w:val="0"/>
          <w14:shadow w14:blurRad="0" w14:dist="0" w14:dir="0" w14:sx="0" w14:sy="0" w14:kx="0" w14:ky="0" w14:algn="none">
            <w14:srgbClr w14:val="000000"/>
          </w14:shadow>
        </w:rPr>
        <w:t>příslušné frakce.</w:t>
      </w:r>
    </w:p>
    <w:p w14:paraId="0C080CAE" w14:textId="50DB13D7" w:rsidR="00DF44BA" w:rsidRPr="0049276B" w:rsidRDefault="004E054A"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p</w:t>
      </w:r>
      <w:r w:rsidRPr="004E054A">
        <w:rPr>
          <w:noProof w:val="0"/>
          <w14:shadow w14:blurRad="0" w14:dist="0" w14:dir="0" w14:sx="0" w14:sy="0" w14:kx="0" w14:ky="0" w14:algn="none">
            <w14:srgbClr w14:val="000000"/>
          </w14:shadow>
        </w:rPr>
        <w:t xml:space="preserve">řípadné nerovnosti </w:t>
      </w:r>
      <w:r>
        <w:rPr>
          <w:noProof w:val="0"/>
          <w14:shadow w14:blurRad="0" w14:dist="0" w14:dir="0" w14:sx="0" w14:sy="0" w14:kx="0" w14:ky="0" w14:algn="none">
            <w14:srgbClr w14:val="000000"/>
          </w14:shadow>
        </w:rPr>
        <w:t xml:space="preserve">pláně </w:t>
      </w:r>
      <w:r w:rsidRPr="004E054A">
        <w:rPr>
          <w:noProof w:val="0"/>
          <w14:shadow w14:blurRad="0" w14:dist="0" w14:dir="0" w14:sx="0" w14:sy="0" w14:kx="0" w14:ky="0" w14:algn="none">
            <w14:srgbClr w14:val="000000"/>
          </w14:shadow>
        </w:rPr>
        <w:t>do výšk</w:t>
      </w:r>
      <w:r>
        <w:rPr>
          <w:noProof w:val="0"/>
          <w14:shadow w14:blurRad="0" w14:dist="0" w14:dir="0" w14:sx="0" w14:sy="0" w14:kx="0" w14:ky="0" w14:algn="none">
            <w14:srgbClr w14:val="000000"/>
          </w14:shadow>
        </w:rPr>
        <w:t>y</w:t>
      </w:r>
      <w:r w:rsidRPr="004E054A">
        <w:rPr>
          <w:noProof w:val="0"/>
          <w14:shadow w14:blurRad="0" w14:dist="0" w14:dir="0" w14:sx="0" w14:sy="0" w14:kx="0" w14:ky="0" w14:algn="none">
            <w14:srgbClr w14:val="000000"/>
          </w14:shadow>
        </w:rPr>
        <w:t xml:space="preserve"> 50 mm budou vyrovnány ŠP příslušné frakce.</w:t>
      </w:r>
    </w:p>
    <w:p w14:paraId="24685CD9" w14:textId="77777777" w:rsidR="004E054A" w:rsidRDefault="004E054A"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v</w:t>
      </w:r>
      <w:r w:rsidRPr="004E054A">
        <w:rPr>
          <w:noProof w:val="0"/>
          <w14:shadow w14:blurRad="0" w14:dist="0" w14:dir="0" w14:sx="0" w14:sy="0" w14:kx="0" w14:ky="0" w14:algn="none">
            <w14:srgbClr w14:val="000000"/>
          </w14:shadow>
        </w:rPr>
        <w:t xml:space="preserve"> prostoru stávající ponechaných stromů bude zásadně dodrženo UT=PT.</w:t>
      </w:r>
      <w:r>
        <w:rPr>
          <w:noProof w:val="0"/>
          <w14:shadow w14:blurRad="0" w14:dist="0" w14:dir="0" w14:sx="0" w14:sy="0" w14:kx="0" w14:ky="0" w14:algn="none">
            <w14:srgbClr w14:val="000000"/>
          </w14:shadow>
        </w:rPr>
        <w:t xml:space="preserve"> </w:t>
      </w:r>
      <w:r w:rsidRPr="004E054A">
        <w:rPr>
          <w:noProof w:val="0"/>
          <w14:shadow w14:blurRad="0" w14:dist="0" w14:dir="0" w14:sx="0" w14:sy="0" w14:kx="0" w14:ky="0" w14:algn="none">
            <w14:srgbClr w14:val="000000"/>
          </w14:shadow>
        </w:rPr>
        <w:t xml:space="preserve">V místě </w:t>
      </w:r>
    </w:p>
    <w:p w14:paraId="2A71C012" w14:textId="6327BD67" w:rsidR="004E054A" w:rsidRDefault="004E054A"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4E054A">
        <w:rPr>
          <w:noProof w:val="0"/>
          <w14:shadow w14:blurRad="0" w14:dist="0" w14:dir="0" w14:sx="0" w14:sy="0" w14:kx="0" w14:ky="0" w14:algn="none">
            <w14:srgbClr w14:val="000000"/>
          </w14:shadow>
        </w:rPr>
        <w:t xml:space="preserve">kořenového systému stávajících ponechaných stromů bude případně redukována </w:t>
      </w:r>
    </w:p>
    <w:p w14:paraId="6D293932" w14:textId="77777777" w:rsidR="004E054A" w:rsidRDefault="004E054A"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4E054A">
        <w:rPr>
          <w:noProof w:val="0"/>
          <w14:shadow w14:blurRad="0" w14:dist="0" w14:dir="0" w14:sx="0" w14:sy="0" w14:kx="0" w14:ky="0" w14:algn="none">
            <w14:srgbClr w14:val="000000"/>
          </w14:shadow>
        </w:rPr>
        <w:t xml:space="preserve">konstrukce podkladních vrstev zpevněných ploch, vyloučena </w:t>
      </w:r>
      <w:r>
        <w:rPr>
          <w:noProof w:val="0"/>
          <w14:shadow w14:blurRad="0" w14:dist="0" w14:dir="0" w14:sx="0" w14:sy="0" w14:kx="0" w14:ky="0" w14:algn="none">
            <w14:srgbClr w14:val="000000"/>
          </w14:shadow>
        </w:rPr>
        <w:t xml:space="preserve">je též </w:t>
      </w:r>
      <w:r w:rsidRPr="004E054A">
        <w:rPr>
          <w:noProof w:val="0"/>
          <w14:shadow w14:blurRad="0" w14:dist="0" w14:dir="0" w14:sx="0" w14:sy="0" w14:kx="0" w14:ky="0" w14:algn="none">
            <w14:srgbClr w14:val="000000"/>
          </w14:shadow>
        </w:rPr>
        <w:t xml:space="preserve">možnost skládkování </w:t>
      </w:r>
    </w:p>
    <w:p w14:paraId="0F503CD0" w14:textId="493CDCB4" w:rsidR="00DF44BA" w:rsidRDefault="004E054A" w:rsidP="0049276B">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4E054A">
        <w:rPr>
          <w:noProof w:val="0"/>
          <w14:shadow w14:blurRad="0" w14:dist="0" w14:dir="0" w14:sx="0" w14:sy="0" w14:kx="0" w14:ky="0" w14:algn="none">
            <w14:srgbClr w14:val="000000"/>
          </w14:shadow>
        </w:rPr>
        <w:t>stavebního materiálu a podobně.</w:t>
      </w:r>
    </w:p>
    <w:p w14:paraId="6B26EF56" w14:textId="77777777" w:rsidR="0059055F" w:rsidRDefault="0059055F" w:rsidP="0049276B">
      <w:pPr>
        <w:pStyle w:val="01text"/>
        <w:rPr>
          <w:noProof w:val="0"/>
          <w14:shadow w14:blurRad="0" w14:dist="0" w14:dir="0" w14:sx="0" w14:sy="0" w14:kx="0" w14:ky="0" w14:algn="none">
            <w14:srgbClr w14:val="000000"/>
          </w14:shadow>
        </w:rPr>
      </w:pPr>
    </w:p>
    <w:p w14:paraId="44C078CD" w14:textId="77777777" w:rsidR="00716694" w:rsidRDefault="00716694" w:rsidP="0049276B">
      <w:pPr>
        <w:pStyle w:val="01text"/>
        <w:rPr>
          <w:noProof w:val="0"/>
          <w14:shadow w14:blurRad="0" w14:dist="0" w14:dir="0" w14:sx="0" w14:sy="0" w14:kx="0" w14:ky="0" w14:algn="none">
            <w14:srgbClr w14:val="000000"/>
          </w14:shadow>
        </w:rPr>
      </w:pPr>
    </w:p>
    <w:p w14:paraId="79424781" w14:textId="2F83F7AF" w:rsidR="0059055F" w:rsidRPr="0059055F" w:rsidRDefault="0059055F" w:rsidP="0049276B">
      <w:pPr>
        <w:pStyle w:val="01text"/>
        <w:rPr>
          <w:noProof w:val="0"/>
          <w:u w:val="single"/>
          <w14:shadow w14:blurRad="0" w14:dist="0" w14:dir="0" w14:sx="0" w14:sy="0" w14:kx="0" w14:ky="0" w14:algn="none">
            <w14:srgbClr w14:val="000000"/>
          </w14:shadow>
        </w:rPr>
      </w:pPr>
      <w:r w:rsidRPr="0059055F">
        <w:rPr>
          <w:noProof w:val="0"/>
          <w:u w:val="single"/>
          <w14:shadow w14:blurRad="0" w14:dist="0" w14:dir="0" w14:sx="0" w14:sy="0" w14:kx="0" w14:ky="0" w14:algn="none">
            <w14:srgbClr w14:val="000000"/>
          </w14:shadow>
        </w:rPr>
        <w:t>PARKOVACÍ AUTOMAT</w:t>
      </w:r>
    </w:p>
    <w:p w14:paraId="1D80E7A8" w14:textId="746CB0AE" w:rsidR="00A209ED" w:rsidRDefault="0059055F" w:rsidP="00716694">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B66115">
        <w:rPr>
          <w:noProof w:val="0"/>
          <w14:shadow w14:blurRad="0" w14:dist="0" w14:dir="0" w14:sx="0" w14:sy="0" w14:kx="0" w14:ky="0" w14:algn="none">
            <w14:srgbClr w14:val="000000"/>
          </w14:shadow>
        </w:rPr>
        <w:t>bude proveden výkop pro základovou patku o rozměrech 600x600x600 mm</w:t>
      </w:r>
    </w:p>
    <w:p w14:paraId="783CD322" w14:textId="77777777" w:rsidR="00920C59" w:rsidRDefault="00920C59" w:rsidP="00920C59">
      <w:pPr>
        <w:pStyle w:val="01text"/>
        <w:rPr>
          <w:noProof w:val="0"/>
          <w14:shadow w14:blurRad="0" w14:dist="0" w14:dir="0" w14:sx="0" w14:sy="0" w14:kx="0" w14:ky="0" w14:algn="none">
            <w14:srgbClr w14:val="000000"/>
          </w14:shadow>
        </w:rPr>
      </w:pPr>
    </w:p>
    <w:p w14:paraId="7D4B3E9C" w14:textId="77777777" w:rsidR="00716694" w:rsidRDefault="00716694" w:rsidP="00920C59">
      <w:pPr>
        <w:pStyle w:val="01text"/>
        <w:rPr>
          <w:noProof w:val="0"/>
          <w14:shadow w14:blurRad="0" w14:dist="0" w14:dir="0" w14:sx="0" w14:sy="0" w14:kx="0" w14:ky="0" w14:algn="none">
            <w14:srgbClr w14:val="000000"/>
          </w14:shadow>
        </w:rPr>
      </w:pPr>
    </w:p>
    <w:p w14:paraId="0E6A7B16" w14:textId="77777777" w:rsidR="00716694" w:rsidRDefault="00716694" w:rsidP="00920C59">
      <w:pPr>
        <w:pStyle w:val="01text"/>
        <w:rPr>
          <w:noProof w:val="0"/>
          <w14:shadow w14:blurRad="0" w14:dist="0" w14:dir="0" w14:sx="0" w14:sy="0" w14:kx="0" w14:ky="0" w14:algn="none">
            <w14:srgbClr w14:val="000000"/>
          </w14:shadow>
        </w:rPr>
      </w:pPr>
    </w:p>
    <w:p w14:paraId="58FC284D" w14:textId="64D9307E" w:rsidR="00920C59" w:rsidRPr="00DF44BA" w:rsidRDefault="00920C59" w:rsidP="00920C59">
      <w:pPr>
        <w:pStyle w:val="Zkladntext"/>
        <w:numPr>
          <w:ilvl w:val="0"/>
          <w:numId w:val="3"/>
        </w:numPr>
        <w:ind w:left="567" w:hanging="567"/>
        <w:jc w:val="both"/>
        <w:rPr>
          <w:rFonts w:ascii="Arial" w:hAnsi="Arial" w:cs="Arial"/>
          <w:b/>
          <w:bCs/>
          <w:noProof w:val="0"/>
          <w:sz w:val="30"/>
          <w:szCs w:val="30"/>
          <w14:shadow w14:blurRad="0" w14:dist="0" w14:dir="0" w14:sx="0" w14:sy="0" w14:kx="0" w14:ky="0" w14:algn="none">
            <w14:srgbClr w14:val="000000"/>
          </w14:shadow>
        </w:rPr>
      </w:pPr>
      <w:r>
        <w:rPr>
          <w:rFonts w:ascii="Arial" w:hAnsi="Arial" w:cs="Arial"/>
          <w:b/>
          <w:bCs/>
          <w:noProof w:val="0"/>
          <w:sz w:val="30"/>
          <w:szCs w:val="30"/>
          <w14:shadow w14:blurRad="0" w14:dist="0" w14:dir="0" w14:sx="0" w14:sy="0" w14:kx="0" w14:ky="0" w14:algn="none">
            <w14:srgbClr w14:val="000000"/>
          </w14:shadow>
        </w:rPr>
        <w:t>ZPEVNĚNÉ PLOCHY</w:t>
      </w:r>
    </w:p>
    <w:p w14:paraId="5CA30669" w14:textId="77777777" w:rsidR="00920C59" w:rsidRDefault="00920C59" w:rsidP="00920C59">
      <w:pPr>
        <w:pStyle w:val="01text"/>
        <w:rPr>
          <w:noProof w:val="0"/>
          <w:u w:val="single"/>
          <w14:shadow w14:blurRad="0" w14:dist="0" w14:dir="0" w14:sx="0" w14:sy="0" w14:kx="0" w14:ky="0" w14:algn="none">
            <w14:srgbClr w14:val="000000"/>
          </w14:shadow>
        </w:rPr>
      </w:pPr>
    </w:p>
    <w:p w14:paraId="2C401EBB" w14:textId="4FA4AD96" w:rsidR="00B92743" w:rsidRPr="00B92743" w:rsidRDefault="00B92743" w:rsidP="00920C59">
      <w:pPr>
        <w:pStyle w:val="01text"/>
        <w:rPr>
          <w:noProof w:val="0"/>
          <w:u w:val="single"/>
          <w14:shadow w14:blurRad="0" w14:dist="0" w14:dir="0" w14:sx="0" w14:sy="0" w14:kx="0" w14:ky="0" w14:algn="none">
            <w14:srgbClr w14:val="000000"/>
          </w14:shadow>
        </w:rPr>
      </w:pPr>
      <w:r w:rsidRPr="00B92743">
        <w:rPr>
          <w:noProof w:val="0"/>
          <w:u w:val="single"/>
          <w14:shadow w14:blurRad="0" w14:dist="0" w14:dir="0" w14:sx="0" w14:sy="0" w14:kx="0" w14:ky="0" w14:algn="none">
            <w14:srgbClr w14:val="000000"/>
          </w14:shadow>
        </w:rPr>
        <w:t>ŽULOVÉ KRAJNÍKY</w:t>
      </w:r>
    </w:p>
    <w:p w14:paraId="15EDF2B4" w14:textId="3C51E161" w:rsidR="00B92743" w:rsidRDefault="00BC11F6"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vybrané části plochy X1 budou doplněny novým vymezením ze žulových krajníku osazených </w:t>
      </w:r>
    </w:p>
    <w:p w14:paraId="41732E0B" w14:textId="4CC4FE05" w:rsidR="00BC11F6" w:rsidRDefault="00B92743"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BC11F6">
        <w:rPr>
          <w:noProof w:val="0"/>
          <w14:shadow w14:blurRad="0" w14:dist="0" w14:dir="0" w14:sx="0" w14:sy="0" w14:kx="0" w14:ky="0" w14:algn="none">
            <w14:srgbClr w14:val="000000"/>
          </w14:shadow>
        </w:rPr>
        <w:t>do betonových patek</w:t>
      </w:r>
    </w:p>
    <w:p w14:paraId="2CD34CA8" w14:textId="6D45C9E8" w:rsidR="007962CB" w:rsidRDefault="007962CB"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vzhled, barevnost a provedení krajníku shodné s krajníky již realizovanými na místě</w:t>
      </w:r>
    </w:p>
    <w:p w14:paraId="5642E5DB" w14:textId="60AA9188" w:rsidR="00B92743" w:rsidRDefault="00B92743"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jedná se o štípané žulové krajníky 100x200 mm</w:t>
      </w:r>
    </w:p>
    <w:p w14:paraId="5C228795" w14:textId="27C39B0B" w:rsidR="00B92743" w:rsidRDefault="00B92743"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b</w:t>
      </w:r>
      <w:r w:rsidRPr="00B92743">
        <w:rPr>
          <w:noProof w:val="0"/>
          <w14:shadow w14:blurRad="0" w14:dist="0" w14:dir="0" w14:sx="0" w14:sy="0" w14:kx="0" w14:ky="0" w14:algn="none">
            <w14:srgbClr w14:val="000000"/>
          </w14:shadow>
        </w:rPr>
        <w:t>etonové patky žulových krajníků: beton (C20/25 - XC2)</w:t>
      </w:r>
    </w:p>
    <w:p w14:paraId="05A0CD6F" w14:textId="77777777" w:rsidR="007A3B09" w:rsidRDefault="007A3B09"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v rámci zbudování kce. krajníku bude dočasné rozebrána navazující stávající ponechané </w:t>
      </w:r>
    </w:p>
    <w:p w14:paraId="242AC4A2" w14:textId="77777777" w:rsidR="007A3B09" w:rsidRDefault="007A3B09"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skladba MZK o šířce 50 cm od vnějšího líce nově zbudovaného krajníku, po dokončení </w:t>
      </w:r>
    </w:p>
    <w:p w14:paraId="5A8B993A" w14:textId="5C78596C" w:rsidR="000748F2" w:rsidRDefault="007A3B09"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budovaní kce. krajníku bude skladba s MZK uvedena do původní podoby</w:t>
      </w:r>
    </w:p>
    <w:p w14:paraId="264787A4" w14:textId="12E6E5A8" w:rsidR="000748F2" w:rsidRPr="007A3B09" w:rsidRDefault="007A3B09" w:rsidP="00920C59">
      <w:pPr>
        <w:pStyle w:val="01text"/>
        <w:rPr>
          <w:b/>
          <w:bCs w:val="0"/>
          <w:noProof w:val="0"/>
          <w14:shadow w14:blurRad="0" w14:dist="0" w14:dir="0" w14:sx="0" w14:sy="0" w14:kx="0" w14:ky="0" w14:algn="none">
            <w14:srgbClr w14:val="000000"/>
          </w14:shadow>
        </w:rPr>
      </w:pPr>
      <w:r w:rsidRPr="007A3B09">
        <w:rPr>
          <w:b/>
          <w:bCs w:val="0"/>
          <w:noProof w:val="0"/>
          <w14:shadow w14:blurRad="0" w14:dist="0" w14:dir="0" w14:sx="0" w14:sy="0" w14:kx="0" w14:ky="0" w14:algn="none">
            <w14:srgbClr w14:val="000000"/>
          </w14:shadow>
        </w:rPr>
        <w:t>- žulový krajník částečně ohraničující plochu X4 NENÍ SOUČASTÍ SO 01 !</w:t>
      </w:r>
    </w:p>
    <w:p w14:paraId="5FB9C4D2" w14:textId="77777777" w:rsidR="009E7286" w:rsidRDefault="000748F2" w:rsidP="00920C59">
      <w:pPr>
        <w:pStyle w:val="01text"/>
        <w:rPr>
          <w:noProof w:val="0"/>
          <w14:shadow w14:blurRad="0" w14:dist="0" w14:dir="0" w14:sx="0" w14:sy="0" w14:kx="0" w14:ky="0" w14:algn="none">
            <w14:srgbClr w14:val="000000"/>
          </w14:shadow>
        </w:rPr>
      </w:pPr>
      <w:r w:rsidRPr="009E7286">
        <w:rPr>
          <w:noProof w:val="0"/>
          <w14:shadow w14:blurRad="0" w14:dist="0" w14:dir="0" w14:sx="0" w14:sy="0" w14:kx="0" w14:ky="0" w14:algn="none">
            <w14:srgbClr w14:val="000000"/>
          </w14:shadow>
        </w:rPr>
        <w:t>-</w:t>
      </w:r>
      <w:r w:rsidR="009E7286" w:rsidRPr="009E7286">
        <w:rPr>
          <w:noProof w:val="0"/>
          <w14:shadow w14:blurRad="0" w14:dist="0" w14:dir="0" w14:sx="0" w14:sy="0" w14:kx="0" w14:ky="0" w14:algn="none">
            <w14:srgbClr w14:val="000000"/>
          </w14:shadow>
        </w:rPr>
        <w:t xml:space="preserve"> předpokládá se</w:t>
      </w:r>
      <w:r w:rsidR="009E7286">
        <w:rPr>
          <w:noProof w:val="0"/>
          <w14:shadow w14:blurRad="0" w14:dist="0" w14:dir="0" w14:sx="0" w14:sy="0" w14:kx="0" w14:ky="0" w14:algn="none">
            <w14:srgbClr w14:val="000000"/>
          </w14:shadow>
        </w:rPr>
        <w:t xml:space="preserve">, že při odstraňování souvrství MZK dojde k lokálnímu poškození krajníků </w:t>
      </w:r>
    </w:p>
    <w:p w14:paraId="0E0648A0" w14:textId="77777777" w:rsidR="009E7286" w:rsidRDefault="009E7286"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vymezujících plochy, kde bude docházek v výměně </w:t>
      </w:r>
    </w:p>
    <w:p w14:paraId="5B591654" w14:textId="77777777" w:rsidR="008474C6" w:rsidRDefault="009E7286"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9E7286">
        <w:rPr>
          <w:noProof w:val="0"/>
          <w14:shadow w14:blurRad="0" w14:dist="0" w14:dir="0" w14:sx="0" w14:sy="0" w14:kx="0" w14:ky="0" w14:algn="none">
            <w14:srgbClr w14:val="000000"/>
          </w14:shadow>
        </w:rPr>
        <w:t>výměna/oprava 5 % žulových krajníků</w:t>
      </w:r>
      <w:r w:rsidR="008474C6">
        <w:rPr>
          <w:noProof w:val="0"/>
          <w14:shadow w14:blurRad="0" w14:dist="0" w14:dir="0" w14:sx="0" w14:sy="0" w14:kx="0" w14:ky="0" w14:algn="none">
            <w14:srgbClr w14:val="000000"/>
          </w14:shadow>
        </w:rPr>
        <w:t xml:space="preserve">, předpokládá se, že při opravě bude nutno nahradit </w:t>
      </w:r>
    </w:p>
    <w:p w14:paraId="72EB56F4" w14:textId="0E2EE321" w:rsidR="009E7286" w:rsidRDefault="008474C6"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polovinu z opravovaných krajníků novými (5,5 m)</w:t>
      </w:r>
    </w:p>
    <w:p w14:paraId="170FF827" w14:textId="76E1D95E" w:rsidR="000748F2" w:rsidRPr="009E7286" w:rsidRDefault="009E7286" w:rsidP="00920C59">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Pr="009E7286">
        <w:rPr>
          <w:noProof w:val="0"/>
          <w14:shadow w14:blurRad="0" w14:dist="0" w14:dir="0" w14:sx="0" w14:sy="0" w14:kx="0" w14:ky="0" w14:algn="none">
            <w14:srgbClr w14:val="000000"/>
          </w14:shadow>
        </w:rPr>
        <w:t>(celková délka krajní</w:t>
      </w:r>
      <w:r>
        <w:rPr>
          <w:noProof w:val="0"/>
          <w14:shadow w14:blurRad="0" w14:dist="0" w14:dir="0" w14:sx="0" w14:sy="0" w14:kx="0" w14:ky="0" w14:algn="none">
            <w14:srgbClr w14:val="000000"/>
          </w14:shadow>
        </w:rPr>
        <w:t>ků vymezujících souvrství= 223 m, 5</w:t>
      </w:r>
      <w:r>
        <w:rPr>
          <w:noProof w:val="0"/>
          <w:lang w:val="en-US"/>
          <w14:shadow w14:blurRad="0" w14:dist="0" w14:dir="0" w14:sx="0" w14:sy="0" w14:kx="0" w14:ky="0" w14:algn="none">
            <w14:srgbClr w14:val="000000"/>
          </w14:shadow>
        </w:rPr>
        <w:t>%</w:t>
      </w:r>
      <w:r>
        <w:rPr>
          <w:noProof w:val="0"/>
          <w14:shadow w14:blurRad="0" w14:dist="0" w14:dir="0" w14:sx="0" w14:sy="0" w14:kx="0" w14:ky="0" w14:algn="none">
            <w14:srgbClr w14:val="000000"/>
          </w14:shadow>
        </w:rPr>
        <w:t xml:space="preserve"> = 11 m</w:t>
      </w:r>
    </w:p>
    <w:p w14:paraId="64C09F02" w14:textId="377F5BDF" w:rsidR="000748F2" w:rsidRDefault="000748F2" w:rsidP="00B313A0">
      <w:pPr>
        <w:pStyle w:val="01text"/>
        <w:jc w:val="left"/>
        <w:rPr>
          <w:noProof w:val="0"/>
          <w:highlight w:val="yellow"/>
          <w14:shadow w14:blurRad="0" w14:dist="0" w14:dir="0" w14:sx="0" w14:sy="0" w14:kx="0" w14:ky="0" w14:algn="none">
            <w14:srgbClr w14:val="000000"/>
          </w14:shadow>
        </w:rPr>
      </w:pPr>
    </w:p>
    <w:p w14:paraId="346060C0" w14:textId="77777777" w:rsidR="009E7286" w:rsidRDefault="009E7286" w:rsidP="00B313A0">
      <w:pPr>
        <w:pStyle w:val="01text"/>
        <w:jc w:val="left"/>
        <w:rPr>
          <w:noProof w:val="0"/>
          <w:highlight w:val="yellow"/>
          <w14:shadow w14:blurRad="0" w14:dist="0" w14:dir="0" w14:sx="0" w14:sy="0" w14:kx="0" w14:ky="0" w14:algn="none">
            <w14:srgbClr w14:val="000000"/>
          </w14:shadow>
        </w:rPr>
      </w:pPr>
    </w:p>
    <w:p w14:paraId="2B867787" w14:textId="694D92CE" w:rsidR="009E7286" w:rsidRPr="009E7286" w:rsidRDefault="009E7286" w:rsidP="009E7286">
      <w:pPr>
        <w:pStyle w:val="01text"/>
        <w:rPr>
          <w:noProof w:val="0"/>
          <w:u w:val="single"/>
          <w14:shadow w14:blurRad="0" w14:dist="0" w14:dir="0" w14:sx="0" w14:sy="0" w14:kx="0" w14:ky="0" w14:algn="none">
            <w14:srgbClr w14:val="000000"/>
          </w14:shadow>
        </w:rPr>
      </w:pPr>
      <w:r w:rsidRPr="009E7286">
        <w:rPr>
          <w:noProof w:val="0"/>
          <w:u w:val="single"/>
          <w14:shadow w14:blurRad="0" w14:dist="0" w14:dir="0" w14:sx="0" w14:sy="0" w14:kx="0" w14:ky="0" w14:algn="none">
            <w14:srgbClr w14:val="000000"/>
          </w14:shadow>
        </w:rPr>
        <w:t>ZPEVNĚNÉ PLOCHY</w:t>
      </w:r>
    </w:p>
    <w:p w14:paraId="233D2E5B" w14:textId="153A11AD" w:rsidR="00BF359B" w:rsidRDefault="00BF359B" w:rsidP="00B313A0">
      <w:pPr>
        <w:tabs>
          <w:tab w:val="left" w:pos="2268"/>
          <w:tab w:val="right" w:pos="9072"/>
        </w:tabs>
        <w:ind w:firstLine="851"/>
        <w:rPr>
          <w:rFonts w:ascii="Arial" w:hAnsi="Arial" w:cs="Arial"/>
          <w:sz w:val="20"/>
          <w:szCs w:val="20"/>
        </w:rPr>
      </w:pPr>
      <w:bookmarkStart w:id="4" w:name="_Hlk204544079"/>
    </w:p>
    <w:p w14:paraId="60AE31E0" w14:textId="77777777" w:rsidR="00BF359B" w:rsidRPr="007A1607" w:rsidRDefault="00BF359B" w:rsidP="00BF359B">
      <w:pPr>
        <w:tabs>
          <w:tab w:val="left" w:pos="2268"/>
        </w:tabs>
        <w:ind w:firstLine="851"/>
        <w:rPr>
          <w:rFonts w:ascii="Arial" w:hAnsi="Arial" w:cs="Arial"/>
          <w:b/>
          <w:bCs/>
          <w:sz w:val="20"/>
          <w:szCs w:val="20"/>
          <w:u w:val="single"/>
        </w:rPr>
      </w:pPr>
      <w:r w:rsidRPr="007A1607">
        <w:rPr>
          <w:rFonts w:ascii="Arial" w:hAnsi="Arial" w:cs="Arial"/>
          <w:b/>
          <w:bCs/>
          <w:sz w:val="20"/>
          <w:szCs w:val="20"/>
          <w:u w:val="single"/>
        </w:rPr>
        <w:t>X1 – Kamenná odseková dlažba</w:t>
      </w:r>
    </w:p>
    <w:p w14:paraId="15BC43E8" w14:textId="77777777" w:rsidR="00BF359B" w:rsidRPr="007A1607" w:rsidRDefault="00BF359B" w:rsidP="00BF359B">
      <w:pPr>
        <w:tabs>
          <w:tab w:val="left" w:pos="2268"/>
        </w:tabs>
        <w:ind w:firstLine="851"/>
        <w:rPr>
          <w:rFonts w:ascii="Arial" w:hAnsi="Arial" w:cs="Arial"/>
          <w:sz w:val="20"/>
          <w:szCs w:val="20"/>
        </w:rPr>
      </w:pPr>
      <w:r w:rsidRPr="007A1607">
        <w:rPr>
          <w:rFonts w:ascii="Arial" w:hAnsi="Arial" w:cs="Arial"/>
          <w:sz w:val="20"/>
          <w:szCs w:val="20"/>
        </w:rPr>
        <w:t>80-100 mm</w:t>
      </w:r>
      <w:r w:rsidRPr="007A1607">
        <w:rPr>
          <w:rFonts w:ascii="Arial" w:hAnsi="Arial" w:cs="Arial"/>
          <w:sz w:val="20"/>
          <w:szCs w:val="20"/>
        </w:rPr>
        <w:tab/>
      </w:r>
      <w:r>
        <w:rPr>
          <w:rFonts w:ascii="Arial" w:hAnsi="Arial" w:cs="Arial"/>
          <w:sz w:val="20"/>
          <w:szCs w:val="20"/>
        </w:rPr>
        <w:tab/>
      </w:r>
      <w:r w:rsidRPr="007A1607">
        <w:rPr>
          <w:rFonts w:ascii="Arial" w:hAnsi="Arial" w:cs="Arial"/>
          <w:sz w:val="20"/>
          <w:szCs w:val="20"/>
        </w:rPr>
        <w:t>štípané žulové kameny</w:t>
      </w:r>
      <w:r>
        <w:rPr>
          <w:rFonts w:ascii="Arial" w:hAnsi="Arial" w:cs="Arial"/>
          <w:sz w:val="20"/>
          <w:szCs w:val="20"/>
        </w:rPr>
        <w:t xml:space="preserve"> </w:t>
      </w:r>
      <w:r w:rsidRPr="00572C97">
        <w:rPr>
          <w:rFonts w:ascii="Arial" w:hAnsi="Arial" w:cs="Arial"/>
          <w:sz w:val="20"/>
          <w:szCs w:val="20"/>
        </w:rPr>
        <w:t>(ČSN</w:t>
      </w:r>
      <w:r>
        <w:rPr>
          <w:rFonts w:ascii="Arial" w:hAnsi="Arial" w:cs="Arial"/>
          <w:sz w:val="20"/>
          <w:szCs w:val="20"/>
        </w:rPr>
        <w:t xml:space="preserve"> </w:t>
      </w:r>
      <w:r w:rsidRPr="00572C97">
        <w:rPr>
          <w:rFonts w:ascii="Arial" w:hAnsi="Arial" w:cs="Arial"/>
          <w:sz w:val="20"/>
          <w:szCs w:val="20"/>
        </w:rPr>
        <w:t>73 6131)</w:t>
      </w:r>
    </w:p>
    <w:p w14:paraId="7285D37A" w14:textId="64721BFB" w:rsidR="00BF359B" w:rsidRPr="007A1607" w:rsidRDefault="00F1141B" w:rsidP="00BF359B">
      <w:pPr>
        <w:tabs>
          <w:tab w:val="left" w:pos="2268"/>
        </w:tabs>
        <w:ind w:firstLine="851"/>
        <w:rPr>
          <w:rFonts w:ascii="Arial" w:hAnsi="Arial" w:cs="Arial"/>
          <w:sz w:val="20"/>
          <w:szCs w:val="20"/>
        </w:rPr>
      </w:pPr>
      <w:r>
        <w:rPr>
          <w:rFonts w:ascii="Arial" w:hAnsi="Arial" w:cs="Arial"/>
          <w:sz w:val="20"/>
          <w:szCs w:val="20"/>
        </w:rPr>
        <w:t>5</w:t>
      </w:r>
      <w:r w:rsidR="00BF359B" w:rsidRPr="007A1607">
        <w:rPr>
          <w:rFonts w:ascii="Arial" w:hAnsi="Arial" w:cs="Arial"/>
          <w:sz w:val="20"/>
          <w:szCs w:val="20"/>
        </w:rPr>
        <w:t>0 mm</w:t>
      </w:r>
      <w:r w:rsidR="00BF359B" w:rsidRPr="007A1607">
        <w:rPr>
          <w:rFonts w:ascii="Arial" w:hAnsi="Arial" w:cs="Arial"/>
          <w:sz w:val="20"/>
          <w:szCs w:val="20"/>
        </w:rPr>
        <w:tab/>
      </w:r>
      <w:r w:rsidR="00BF359B">
        <w:rPr>
          <w:rFonts w:ascii="Arial" w:hAnsi="Arial" w:cs="Arial"/>
          <w:sz w:val="20"/>
          <w:szCs w:val="20"/>
        </w:rPr>
        <w:tab/>
      </w:r>
      <w:r w:rsidR="00BF359B" w:rsidRPr="007A1607">
        <w:rPr>
          <w:rFonts w:ascii="Arial" w:hAnsi="Arial" w:cs="Arial"/>
          <w:sz w:val="20"/>
          <w:szCs w:val="20"/>
        </w:rPr>
        <w:t>drť fr.4-6</w:t>
      </w:r>
      <w:r w:rsidR="00BF359B">
        <w:rPr>
          <w:rFonts w:ascii="Arial" w:hAnsi="Arial" w:cs="Arial"/>
          <w:sz w:val="20"/>
          <w:szCs w:val="20"/>
        </w:rPr>
        <w:t xml:space="preserve"> </w:t>
      </w:r>
      <w:r w:rsidR="00BF359B" w:rsidRPr="00572C97">
        <w:rPr>
          <w:rFonts w:ascii="Arial" w:hAnsi="Arial" w:cs="Arial"/>
          <w:sz w:val="20"/>
          <w:szCs w:val="20"/>
        </w:rPr>
        <w:t>(ČSN 73 6131)</w:t>
      </w:r>
    </w:p>
    <w:p w14:paraId="130ED201" w14:textId="3EC6357C" w:rsidR="00BF359B" w:rsidRPr="007A1607" w:rsidRDefault="00BF359B" w:rsidP="00BF359B">
      <w:pPr>
        <w:tabs>
          <w:tab w:val="left" w:pos="2268"/>
        </w:tabs>
        <w:ind w:firstLine="851"/>
        <w:rPr>
          <w:rFonts w:ascii="Arial" w:hAnsi="Arial" w:cs="Arial"/>
          <w:sz w:val="20"/>
          <w:szCs w:val="20"/>
        </w:rPr>
      </w:pPr>
      <w:r w:rsidRPr="007A1607">
        <w:rPr>
          <w:rFonts w:ascii="Arial" w:hAnsi="Arial" w:cs="Arial"/>
          <w:sz w:val="20"/>
          <w:szCs w:val="20"/>
        </w:rPr>
        <w:t>2</w:t>
      </w:r>
      <w:r w:rsidR="00F1141B">
        <w:rPr>
          <w:rFonts w:ascii="Arial" w:hAnsi="Arial" w:cs="Arial"/>
          <w:sz w:val="20"/>
          <w:szCs w:val="20"/>
        </w:rPr>
        <w:t>3</w:t>
      </w:r>
      <w:r w:rsidRPr="007A1607">
        <w:rPr>
          <w:rFonts w:ascii="Arial" w:hAnsi="Arial" w:cs="Arial"/>
          <w:sz w:val="20"/>
          <w:szCs w:val="20"/>
        </w:rPr>
        <w:t>0 mm</w:t>
      </w:r>
      <w:r w:rsidRPr="007A1607">
        <w:rPr>
          <w:rFonts w:ascii="Arial" w:hAnsi="Arial" w:cs="Arial"/>
          <w:sz w:val="20"/>
          <w:szCs w:val="20"/>
        </w:rPr>
        <w:tab/>
      </w:r>
      <w:r>
        <w:rPr>
          <w:rFonts w:ascii="Arial" w:hAnsi="Arial" w:cs="Arial"/>
          <w:sz w:val="20"/>
          <w:szCs w:val="20"/>
        </w:rPr>
        <w:tab/>
      </w:r>
      <w:r w:rsidRPr="007A1607">
        <w:rPr>
          <w:rFonts w:ascii="Arial" w:hAnsi="Arial" w:cs="Arial"/>
          <w:sz w:val="20"/>
          <w:szCs w:val="20"/>
        </w:rPr>
        <w:t xml:space="preserve">štěrkodrť </w:t>
      </w:r>
      <w:r>
        <w:rPr>
          <w:rFonts w:ascii="Arial" w:hAnsi="Arial" w:cs="Arial"/>
          <w:sz w:val="20"/>
          <w:szCs w:val="20"/>
        </w:rPr>
        <w:t xml:space="preserve">fr. 0/32 </w:t>
      </w:r>
      <w:r w:rsidRPr="007A1607">
        <w:rPr>
          <w:rFonts w:ascii="Arial" w:hAnsi="Arial" w:cs="Arial"/>
          <w:sz w:val="20"/>
          <w:szCs w:val="20"/>
        </w:rPr>
        <w:t>(80 MPa), (ČSN 73 6126)</w:t>
      </w:r>
    </w:p>
    <w:p w14:paraId="3A9B2C62" w14:textId="77777777" w:rsidR="00BF359B" w:rsidRPr="000D2AE2" w:rsidRDefault="00BF359B" w:rsidP="00BF359B">
      <w:pPr>
        <w:tabs>
          <w:tab w:val="left" w:pos="2268"/>
        </w:tabs>
        <w:ind w:firstLine="851"/>
        <w:rPr>
          <w:rFonts w:ascii="Arial" w:hAnsi="Arial" w:cs="Arial"/>
          <w:sz w:val="20"/>
          <w:szCs w:val="20"/>
          <w:u w:val="single"/>
        </w:rPr>
      </w:pPr>
      <w:r>
        <w:rPr>
          <w:rFonts w:ascii="Arial" w:hAnsi="Arial" w:cs="Arial"/>
          <w:sz w:val="20"/>
          <w:szCs w:val="20"/>
          <w:u w:val="single"/>
        </w:rPr>
        <w:t>100</w:t>
      </w:r>
      <w:r w:rsidRPr="000D2AE2">
        <w:rPr>
          <w:rFonts w:ascii="Arial" w:hAnsi="Arial" w:cs="Arial"/>
          <w:sz w:val="20"/>
          <w:szCs w:val="20"/>
          <w:u w:val="single"/>
        </w:rPr>
        <w:t xml:space="preserve"> mm</w:t>
      </w:r>
      <w:r w:rsidRPr="000D2AE2">
        <w:rPr>
          <w:rFonts w:ascii="Arial" w:hAnsi="Arial" w:cs="Arial"/>
          <w:sz w:val="20"/>
          <w:szCs w:val="20"/>
          <w:u w:val="single"/>
        </w:rPr>
        <w:tab/>
      </w:r>
      <w:r w:rsidRPr="000D2AE2">
        <w:rPr>
          <w:rFonts w:ascii="Arial" w:hAnsi="Arial" w:cs="Arial"/>
          <w:sz w:val="20"/>
          <w:szCs w:val="20"/>
          <w:u w:val="single"/>
        </w:rPr>
        <w:tab/>
        <w:t>štěrkopísek</w:t>
      </w:r>
      <w:r>
        <w:rPr>
          <w:rFonts w:ascii="Arial" w:hAnsi="Arial" w:cs="Arial"/>
          <w:sz w:val="20"/>
          <w:szCs w:val="20"/>
          <w:u w:val="single"/>
        </w:rPr>
        <w:t xml:space="preserve">                                                                                            .</w:t>
      </w:r>
    </w:p>
    <w:p w14:paraId="6E027208" w14:textId="13DAD917" w:rsidR="00BF359B" w:rsidRDefault="00BF359B" w:rsidP="00BF359B">
      <w:pPr>
        <w:tabs>
          <w:tab w:val="left" w:pos="2268"/>
          <w:tab w:val="right" w:pos="9072"/>
        </w:tabs>
        <w:ind w:firstLine="851"/>
        <w:rPr>
          <w:rFonts w:ascii="Arial" w:hAnsi="Arial" w:cs="Arial"/>
          <w:sz w:val="20"/>
          <w:szCs w:val="20"/>
        </w:rPr>
      </w:pPr>
      <w:r w:rsidRPr="000D2AE2">
        <w:rPr>
          <w:rFonts w:ascii="Arial" w:hAnsi="Arial" w:cs="Arial"/>
          <w:b/>
          <w:bCs/>
          <w:sz w:val="20"/>
          <w:szCs w:val="20"/>
        </w:rPr>
        <w:t xml:space="preserve">celkem </w:t>
      </w:r>
      <w:r>
        <w:rPr>
          <w:rFonts w:ascii="Arial" w:hAnsi="Arial" w:cs="Arial"/>
          <w:b/>
          <w:bCs/>
          <w:sz w:val="20"/>
          <w:szCs w:val="20"/>
        </w:rPr>
        <w:t xml:space="preserve">  4</w:t>
      </w:r>
      <w:r w:rsidR="00F1141B">
        <w:rPr>
          <w:rFonts w:ascii="Arial" w:hAnsi="Arial" w:cs="Arial"/>
          <w:b/>
          <w:bCs/>
          <w:sz w:val="20"/>
          <w:szCs w:val="20"/>
        </w:rPr>
        <w:t>8</w:t>
      </w:r>
      <w:r w:rsidRPr="000D2AE2">
        <w:rPr>
          <w:rFonts w:ascii="Arial" w:hAnsi="Arial" w:cs="Arial"/>
          <w:b/>
          <w:bCs/>
          <w:sz w:val="20"/>
          <w:szCs w:val="20"/>
        </w:rPr>
        <w:t>0 mm</w:t>
      </w:r>
      <w:r>
        <w:rPr>
          <w:rFonts w:ascii="Arial" w:hAnsi="Arial" w:cs="Arial"/>
          <w:b/>
          <w:bCs/>
          <w:sz w:val="20"/>
          <w:szCs w:val="20"/>
        </w:rPr>
        <w:tab/>
      </w:r>
      <w:r w:rsidRPr="007A1607">
        <w:rPr>
          <w:rFonts w:ascii="Arial" w:hAnsi="Arial" w:cs="Arial"/>
          <w:sz w:val="20"/>
          <w:szCs w:val="20"/>
        </w:rPr>
        <w:t xml:space="preserve">pláň zhutněná na </w:t>
      </w:r>
      <w:r>
        <w:rPr>
          <w:rFonts w:ascii="Arial" w:hAnsi="Arial" w:cs="Arial"/>
          <w:sz w:val="20"/>
          <w:szCs w:val="20"/>
        </w:rPr>
        <w:t>30</w:t>
      </w:r>
      <w:r w:rsidRPr="007A1607">
        <w:rPr>
          <w:rFonts w:ascii="Arial" w:hAnsi="Arial" w:cs="Arial"/>
          <w:sz w:val="20"/>
          <w:szCs w:val="20"/>
        </w:rPr>
        <w:t xml:space="preserve"> MPa</w:t>
      </w:r>
    </w:p>
    <w:p w14:paraId="063EC0E2" w14:textId="77777777" w:rsidR="00BF359B" w:rsidRDefault="00BF359B" w:rsidP="00B313A0">
      <w:pPr>
        <w:tabs>
          <w:tab w:val="left" w:pos="2268"/>
          <w:tab w:val="right" w:pos="9072"/>
        </w:tabs>
        <w:ind w:firstLine="851"/>
        <w:rPr>
          <w:rFonts w:ascii="Arial" w:hAnsi="Arial" w:cs="Arial"/>
          <w:sz w:val="20"/>
          <w:szCs w:val="20"/>
        </w:rPr>
      </w:pPr>
    </w:p>
    <w:p w14:paraId="489A758D" w14:textId="04891E18" w:rsidR="00F1141B" w:rsidRPr="00F1141B" w:rsidRDefault="00F1141B" w:rsidP="00F1141B">
      <w:pPr>
        <w:tabs>
          <w:tab w:val="left" w:pos="2268"/>
          <w:tab w:val="right" w:pos="9072"/>
        </w:tabs>
        <w:ind w:left="851"/>
        <w:rPr>
          <w:rFonts w:ascii="Arial" w:hAnsi="Arial" w:cs="Arial"/>
          <w:b/>
          <w:bCs/>
          <w:color w:val="EE0000"/>
          <w:sz w:val="20"/>
          <w:szCs w:val="20"/>
        </w:rPr>
      </w:pPr>
      <w:r w:rsidRPr="00F1141B">
        <w:rPr>
          <w:rFonts w:ascii="Arial" w:hAnsi="Arial" w:cs="Arial"/>
          <w:b/>
          <w:bCs/>
          <w:color w:val="EE0000"/>
          <w:sz w:val="20"/>
          <w:szCs w:val="20"/>
        </w:rPr>
        <w:t>v případě, že zatěžovací zkouška vyhoví</w:t>
      </w:r>
      <w:r>
        <w:rPr>
          <w:rFonts w:ascii="Arial" w:hAnsi="Arial" w:cs="Arial"/>
          <w:b/>
          <w:bCs/>
          <w:color w:val="EE0000"/>
          <w:sz w:val="20"/>
          <w:szCs w:val="20"/>
        </w:rPr>
        <w:t>,</w:t>
      </w:r>
      <w:r w:rsidRPr="00F1141B">
        <w:rPr>
          <w:rFonts w:ascii="Arial" w:hAnsi="Arial" w:cs="Arial"/>
          <w:b/>
          <w:bCs/>
          <w:color w:val="EE0000"/>
          <w:sz w:val="20"/>
          <w:szCs w:val="20"/>
        </w:rPr>
        <w:t xml:space="preserve"> budou realizovány pouze vrstvy</w:t>
      </w:r>
      <w:r w:rsidR="00A660BA">
        <w:rPr>
          <w:rFonts w:ascii="Arial" w:hAnsi="Arial" w:cs="Arial"/>
          <w:b/>
          <w:bCs/>
          <w:color w:val="EE0000"/>
          <w:sz w:val="20"/>
          <w:szCs w:val="20"/>
        </w:rPr>
        <w:t>:</w:t>
      </w:r>
      <w:r w:rsidRPr="00F1141B">
        <w:rPr>
          <w:rFonts w:ascii="Arial" w:hAnsi="Arial" w:cs="Arial"/>
          <w:b/>
          <w:bCs/>
          <w:color w:val="EE0000"/>
          <w:sz w:val="20"/>
          <w:szCs w:val="20"/>
        </w:rPr>
        <w:t xml:space="preserve"> štípané žulové kameny a drť 4-6</w:t>
      </w:r>
    </w:p>
    <w:p w14:paraId="2B31B016" w14:textId="77777777" w:rsidR="009E7286" w:rsidRDefault="009E7286" w:rsidP="00B313A0">
      <w:pPr>
        <w:tabs>
          <w:tab w:val="left" w:pos="2268"/>
          <w:tab w:val="right" w:pos="9072"/>
        </w:tabs>
        <w:ind w:firstLine="851"/>
        <w:rPr>
          <w:rFonts w:ascii="Arial" w:hAnsi="Arial" w:cs="Arial"/>
          <w:sz w:val="20"/>
          <w:szCs w:val="20"/>
        </w:rPr>
      </w:pPr>
    </w:p>
    <w:p w14:paraId="33B96B57" w14:textId="77777777" w:rsidR="00B8115F" w:rsidRDefault="00B8115F" w:rsidP="00B313A0">
      <w:pPr>
        <w:tabs>
          <w:tab w:val="left" w:pos="2268"/>
          <w:tab w:val="right" w:pos="9072"/>
        </w:tabs>
        <w:ind w:firstLine="851"/>
        <w:rPr>
          <w:rFonts w:ascii="Arial" w:hAnsi="Arial" w:cs="Arial"/>
          <w:noProof/>
          <w:sz w:val="20"/>
          <w:szCs w:val="20"/>
        </w:rPr>
      </w:pPr>
      <w:r>
        <w:rPr>
          <w:rFonts w:ascii="Arial" w:hAnsi="Arial" w:cs="Arial"/>
          <w:noProof/>
          <w:sz w:val="20"/>
          <w:szCs w:val="20"/>
        </w:rPr>
        <w:t>- nová dlažba  z žulových odseků bude z odseků větších půdorysných rozměrů</w:t>
      </w:r>
    </w:p>
    <w:p w14:paraId="1ADDBB12" w14:textId="21AB9700" w:rsidR="00B8115F" w:rsidRDefault="00B8115F" w:rsidP="00B313A0">
      <w:pPr>
        <w:tabs>
          <w:tab w:val="left" w:pos="2268"/>
          <w:tab w:val="right" w:pos="9072"/>
        </w:tabs>
        <w:ind w:firstLine="851"/>
        <w:rPr>
          <w:rFonts w:ascii="Arial" w:hAnsi="Arial" w:cs="Arial"/>
          <w:noProof/>
          <w:sz w:val="20"/>
          <w:szCs w:val="20"/>
        </w:rPr>
      </w:pPr>
      <w:r>
        <w:rPr>
          <w:rFonts w:ascii="Arial" w:hAnsi="Arial" w:cs="Arial"/>
          <w:noProof/>
          <w:sz w:val="20"/>
          <w:szCs w:val="20"/>
        </w:rPr>
        <w:t xml:space="preserve">  (100–300mm – delší stana odseku)</w:t>
      </w:r>
    </w:p>
    <w:p w14:paraId="1C0387A5" w14:textId="78F22309" w:rsidR="00B8115F" w:rsidRDefault="00B8115F" w:rsidP="00B313A0">
      <w:pPr>
        <w:tabs>
          <w:tab w:val="left" w:pos="2268"/>
          <w:tab w:val="right" w:pos="9072"/>
        </w:tabs>
        <w:ind w:firstLine="851"/>
        <w:rPr>
          <w:rFonts w:ascii="Arial" w:hAnsi="Arial" w:cs="Arial"/>
          <w:noProof/>
          <w:sz w:val="20"/>
          <w:szCs w:val="20"/>
        </w:rPr>
      </w:pPr>
      <w:r>
        <w:rPr>
          <w:rFonts w:ascii="Arial" w:hAnsi="Arial" w:cs="Arial"/>
          <w:noProof/>
          <w:sz w:val="20"/>
          <w:szCs w:val="20"/>
        </w:rPr>
        <w:t>- barevnost:  pepito (šedobílá, světle okrová, světle šedomodrá)</w:t>
      </w:r>
      <w:r w:rsidR="00101522">
        <w:rPr>
          <w:rFonts w:ascii="Arial" w:hAnsi="Arial" w:cs="Arial"/>
          <w:noProof/>
          <w:sz w:val="20"/>
          <w:szCs w:val="20"/>
        </w:rPr>
        <w:t xml:space="preserve"> poměr 1:1:1</w:t>
      </w:r>
    </w:p>
    <w:p w14:paraId="29981CE7" w14:textId="68ECAD7C" w:rsidR="00B8115F" w:rsidRDefault="00B8115F" w:rsidP="00B313A0">
      <w:pPr>
        <w:tabs>
          <w:tab w:val="left" w:pos="2268"/>
          <w:tab w:val="right" w:pos="9072"/>
        </w:tabs>
        <w:ind w:firstLine="851"/>
        <w:rPr>
          <w:rFonts w:ascii="Arial" w:hAnsi="Arial" w:cs="Arial"/>
          <w:noProof/>
          <w:sz w:val="20"/>
          <w:szCs w:val="20"/>
        </w:rPr>
      </w:pPr>
      <w:r>
        <w:rPr>
          <w:rFonts w:ascii="Arial" w:hAnsi="Arial" w:cs="Arial"/>
          <w:noProof/>
          <w:sz w:val="20"/>
          <w:szCs w:val="20"/>
        </w:rPr>
        <w:t>- při dláždění je nezbytně nutné promíchat žulové odseky</w:t>
      </w:r>
      <w:r w:rsidR="00101522">
        <w:rPr>
          <w:rFonts w:ascii="Arial" w:hAnsi="Arial" w:cs="Arial"/>
          <w:noProof/>
          <w:sz w:val="20"/>
          <w:szCs w:val="20"/>
        </w:rPr>
        <w:t>, nesmí dojít k hnízdům</w:t>
      </w:r>
    </w:p>
    <w:p w14:paraId="5C0DC7B1" w14:textId="77777777" w:rsidR="009D77EA" w:rsidRDefault="00B8115F" w:rsidP="00B313A0">
      <w:pPr>
        <w:tabs>
          <w:tab w:val="left" w:pos="2268"/>
          <w:tab w:val="right" w:pos="9072"/>
        </w:tabs>
        <w:ind w:firstLine="851"/>
        <w:rPr>
          <w:rFonts w:ascii="Arial" w:hAnsi="Arial" w:cs="Arial"/>
          <w:noProof/>
          <w:sz w:val="20"/>
          <w:szCs w:val="20"/>
        </w:rPr>
      </w:pPr>
      <w:r>
        <w:rPr>
          <w:rFonts w:ascii="Arial" w:hAnsi="Arial" w:cs="Arial"/>
          <w:noProof/>
          <w:sz w:val="20"/>
          <w:szCs w:val="20"/>
        </w:rPr>
        <w:t xml:space="preserve">- mezi jednotlivými odseky spára cca 15-25 mm vyplněná </w:t>
      </w:r>
      <w:r w:rsidR="009D77EA">
        <w:rPr>
          <w:rFonts w:ascii="Arial" w:hAnsi="Arial" w:cs="Arial"/>
          <w:noProof/>
          <w:sz w:val="20"/>
          <w:szCs w:val="20"/>
        </w:rPr>
        <w:t>drtí 4-8</w:t>
      </w:r>
    </w:p>
    <w:p w14:paraId="53D98E29" w14:textId="405BA7B6" w:rsidR="00B8115F" w:rsidRDefault="009D77EA" w:rsidP="00B313A0">
      <w:pPr>
        <w:tabs>
          <w:tab w:val="left" w:pos="2268"/>
          <w:tab w:val="right" w:pos="9072"/>
        </w:tabs>
        <w:ind w:firstLine="851"/>
        <w:rPr>
          <w:rFonts w:ascii="Arial" w:hAnsi="Arial" w:cs="Arial"/>
          <w:noProof/>
          <w:sz w:val="20"/>
          <w:szCs w:val="20"/>
        </w:rPr>
      </w:pPr>
      <w:r>
        <w:rPr>
          <w:rFonts w:ascii="Arial" w:hAnsi="Arial" w:cs="Arial"/>
          <w:noProof/>
          <w:sz w:val="20"/>
          <w:szCs w:val="20"/>
        </w:rPr>
        <w:t xml:space="preserve">  (barva: pepito viz. pbarevnost dlažby)</w:t>
      </w:r>
    </w:p>
    <w:p w14:paraId="0393F2FE" w14:textId="77777777" w:rsidR="00816D2C" w:rsidRDefault="00816D2C" w:rsidP="00B313A0">
      <w:pPr>
        <w:tabs>
          <w:tab w:val="left" w:pos="2268"/>
          <w:tab w:val="right" w:pos="9072"/>
        </w:tabs>
        <w:ind w:firstLine="851"/>
        <w:rPr>
          <w:rFonts w:ascii="Arial" w:hAnsi="Arial" w:cs="Arial"/>
          <w:noProof/>
          <w:sz w:val="20"/>
          <w:szCs w:val="20"/>
        </w:rPr>
      </w:pPr>
    </w:p>
    <w:p w14:paraId="7795C3F3" w14:textId="77777777" w:rsidR="008474C6" w:rsidRDefault="008474C6" w:rsidP="00B313A0">
      <w:pPr>
        <w:tabs>
          <w:tab w:val="left" w:pos="2268"/>
          <w:tab w:val="right" w:pos="9072"/>
        </w:tabs>
        <w:ind w:firstLine="851"/>
        <w:rPr>
          <w:rFonts w:ascii="Arial" w:hAnsi="Arial" w:cs="Arial"/>
          <w:noProof/>
          <w:sz w:val="20"/>
          <w:szCs w:val="20"/>
        </w:rPr>
      </w:pPr>
    </w:p>
    <w:p w14:paraId="3573B109" w14:textId="0F4E2536" w:rsidR="009E7286" w:rsidRDefault="00B8115F" w:rsidP="00B313A0">
      <w:pPr>
        <w:tabs>
          <w:tab w:val="left" w:pos="2268"/>
          <w:tab w:val="right" w:pos="9072"/>
        </w:tabs>
        <w:ind w:firstLine="851"/>
        <w:rPr>
          <w:rFonts w:ascii="Arial" w:hAnsi="Arial" w:cs="Arial"/>
          <w:sz w:val="20"/>
          <w:szCs w:val="20"/>
        </w:rPr>
      </w:pPr>
      <w:r>
        <w:rPr>
          <w:rFonts w:ascii="Arial" w:hAnsi="Arial" w:cs="Arial"/>
          <w:noProof/>
          <w:sz w:val="20"/>
          <w:szCs w:val="20"/>
        </w:rPr>
        <w:drawing>
          <wp:inline distT="0" distB="0" distL="0" distR="0" wp14:anchorId="341B41E7" wp14:editId="232C8870">
            <wp:extent cx="4367283" cy="3010950"/>
            <wp:effectExtent l="0" t="0" r="0" b="0"/>
            <wp:docPr id="91568805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a:extLst>
                        <a:ext uri="{28A0092B-C50C-407E-A947-70E740481C1C}">
                          <a14:useLocalDpi xmlns:a14="http://schemas.microsoft.com/office/drawing/2010/main" val="0"/>
                        </a:ext>
                      </a:extLst>
                    </a:blip>
                    <a:srcRect l="51606" t="53864" r="22719" b="22575"/>
                    <a:stretch>
                      <a:fillRect/>
                    </a:stretch>
                  </pic:blipFill>
                  <pic:spPr bwMode="auto">
                    <a:xfrm>
                      <a:off x="0" y="0"/>
                      <a:ext cx="4400168" cy="3033622"/>
                    </a:xfrm>
                    <a:prstGeom prst="rect">
                      <a:avLst/>
                    </a:prstGeom>
                    <a:noFill/>
                    <a:ln>
                      <a:noFill/>
                    </a:ln>
                    <a:extLst>
                      <a:ext uri="{53640926-AAD7-44D8-BBD7-CCE9431645EC}">
                        <a14:shadowObscured xmlns:a14="http://schemas.microsoft.com/office/drawing/2010/main"/>
                      </a:ext>
                    </a:extLst>
                  </pic:spPr>
                </pic:pic>
              </a:graphicData>
            </a:graphic>
          </wp:inline>
        </w:drawing>
      </w:r>
    </w:p>
    <w:p w14:paraId="4EB1ECD9" w14:textId="77777777" w:rsidR="00816D2C" w:rsidRDefault="00816D2C" w:rsidP="00B313A0">
      <w:pPr>
        <w:tabs>
          <w:tab w:val="left" w:pos="2268"/>
          <w:tab w:val="right" w:pos="9072"/>
        </w:tabs>
        <w:ind w:firstLine="851"/>
        <w:rPr>
          <w:rFonts w:ascii="Arial" w:hAnsi="Arial" w:cs="Arial"/>
          <w:sz w:val="20"/>
          <w:szCs w:val="20"/>
        </w:rPr>
      </w:pPr>
    </w:p>
    <w:p w14:paraId="53CC938D" w14:textId="7E7AF911" w:rsidR="009E7286" w:rsidRDefault="00B8115F" w:rsidP="00B313A0">
      <w:pPr>
        <w:tabs>
          <w:tab w:val="left" w:pos="2268"/>
          <w:tab w:val="right" w:pos="9072"/>
        </w:tabs>
        <w:ind w:firstLine="851"/>
        <w:rPr>
          <w:rFonts w:ascii="Arial" w:hAnsi="Arial" w:cs="Arial"/>
          <w:sz w:val="20"/>
          <w:szCs w:val="20"/>
        </w:rPr>
      </w:pPr>
      <w:r>
        <w:rPr>
          <w:rFonts w:ascii="Arial" w:hAnsi="Arial" w:cs="Arial"/>
          <w:sz w:val="20"/>
          <w:szCs w:val="20"/>
        </w:rPr>
        <w:t xml:space="preserve">ilustrační obrázek výsledné </w:t>
      </w:r>
      <w:r w:rsidRPr="00B8115F">
        <w:rPr>
          <w:rFonts w:ascii="Arial" w:hAnsi="Arial" w:cs="Arial"/>
          <w:b/>
          <w:bCs/>
          <w:sz w:val="20"/>
          <w:szCs w:val="20"/>
          <w:u w:val="single"/>
        </w:rPr>
        <w:t>barevnosti</w:t>
      </w:r>
      <w:r>
        <w:rPr>
          <w:rFonts w:ascii="Arial" w:hAnsi="Arial" w:cs="Arial"/>
          <w:sz w:val="20"/>
          <w:szCs w:val="20"/>
        </w:rPr>
        <w:t xml:space="preserve"> dlažby</w:t>
      </w:r>
    </w:p>
    <w:bookmarkEnd w:id="4"/>
    <w:p w14:paraId="40D6FF34" w14:textId="77777777" w:rsidR="00B313A0" w:rsidRPr="007D1CE0" w:rsidRDefault="00B313A0" w:rsidP="00B313A0">
      <w:pPr>
        <w:pStyle w:val="01text"/>
        <w:ind w:firstLine="851"/>
        <w:rPr>
          <w:noProof w:val="0"/>
          <w:highlight w:val="yellow"/>
          <w14:shadow w14:blurRad="0" w14:dist="0" w14:dir="0" w14:sx="0" w14:sy="0" w14:kx="0" w14:ky="0" w14:algn="none">
            <w14:srgbClr w14:val="000000"/>
          </w14:shadow>
        </w:rPr>
      </w:pPr>
    </w:p>
    <w:p w14:paraId="41CC7AEB" w14:textId="77777777" w:rsidR="008474C6" w:rsidRDefault="008474C6" w:rsidP="00B313A0">
      <w:pPr>
        <w:tabs>
          <w:tab w:val="left" w:pos="2268"/>
        </w:tabs>
        <w:ind w:firstLine="851"/>
        <w:rPr>
          <w:rFonts w:ascii="Arial" w:hAnsi="Arial" w:cs="Arial"/>
          <w:b/>
          <w:bCs/>
          <w:sz w:val="20"/>
          <w:szCs w:val="20"/>
          <w:u w:val="single"/>
        </w:rPr>
      </w:pPr>
    </w:p>
    <w:p w14:paraId="13095405" w14:textId="478B3065" w:rsidR="00B313A0" w:rsidRPr="00A660BA" w:rsidRDefault="00B313A0" w:rsidP="00B313A0">
      <w:pPr>
        <w:tabs>
          <w:tab w:val="left" w:pos="2268"/>
        </w:tabs>
        <w:ind w:firstLine="851"/>
        <w:rPr>
          <w:rFonts w:ascii="Arial" w:hAnsi="Arial" w:cs="Arial"/>
          <w:b/>
          <w:bCs/>
          <w:sz w:val="20"/>
          <w:szCs w:val="20"/>
          <w:u w:val="single"/>
        </w:rPr>
      </w:pPr>
      <w:r w:rsidRPr="00A660BA">
        <w:rPr>
          <w:rFonts w:ascii="Arial" w:hAnsi="Arial" w:cs="Arial"/>
          <w:b/>
          <w:bCs/>
          <w:sz w:val="20"/>
          <w:szCs w:val="20"/>
          <w:u w:val="single"/>
        </w:rPr>
        <w:t>X3 – žulová dlažba</w:t>
      </w:r>
    </w:p>
    <w:p w14:paraId="67E90D65" w14:textId="32A9F264" w:rsidR="00B313A0" w:rsidRPr="00A660BA" w:rsidRDefault="00B313A0" w:rsidP="00B313A0">
      <w:pPr>
        <w:tabs>
          <w:tab w:val="left" w:pos="2268"/>
        </w:tabs>
        <w:ind w:firstLine="851"/>
        <w:rPr>
          <w:rFonts w:ascii="Arial" w:hAnsi="Arial" w:cs="Arial"/>
          <w:sz w:val="20"/>
          <w:szCs w:val="20"/>
        </w:rPr>
      </w:pPr>
      <w:r w:rsidRPr="00A660BA">
        <w:rPr>
          <w:rFonts w:ascii="Arial" w:hAnsi="Arial" w:cs="Arial"/>
          <w:sz w:val="20"/>
          <w:szCs w:val="20"/>
        </w:rPr>
        <w:t>80-100 mm</w:t>
      </w:r>
      <w:r w:rsidRPr="00A660BA">
        <w:rPr>
          <w:rFonts w:ascii="Arial" w:hAnsi="Arial" w:cs="Arial"/>
          <w:sz w:val="20"/>
          <w:szCs w:val="20"/>
        </w:rPr>
        <w:tab/>
        <w:t>žulová kostka drobn</w:t>
      </w:r>
      <w:r w:rsidR="00A660BA">
        <w:rPr>
          <w:rFonts w:ascii="Arial" w:hAnsi="Arial" w:cs="Arial"/>
          <w:sz w:val="20"/>
          <w:szCs w:val="20"/>
        </w:rPr>
        <w:t>á</w:t>
      </w:r>
      <w:r w:rsidRPr="00A660BA">
        <w:rPr>
          <w:rFonts w:ascii="Arial" w:hAnsi="Arial" w:cs="Arial"/>
          <w:sz w:val="20"/>
          <w:szCs w:val="20"/>
        </w:rPr>
        <w:t xml:space="preserve"> 8/10, II. třídy  (ČSN 73 6131) </w:t>
      </w:r>
    </w:p>
    <w:p w14:paraId="72B3C3C4" w14:textId="0B980094" w:rsidR="00B313A0" w:rsidRPr="00A660BA" w:rsidRDefault="00716085" w:rsidP="00B313A0">
      <w:pPr>
        <w:tabs>
          <w:tab w:val="left" w:pos="2268"/>
        </w:tabs>
        <w:ind w:firstLine="851"/>
        <w:rPr>
          <w:rFonts w:ascii="Arial" w:hAnsi="Arial" w:cs="Arial"/>
          <w:sz w:val="20"/>
          <w:szCs w:val="20"/>
        </w:rPr>
      </w:pPr>
      <w:r w:rsidRPr="00A660BA">
        <w:rPr>
          <w:rFonts w:ascii="Arial" w:hAnsi="Arial" w:cs="Arial"/>
          <w:sz w:val="20"/>
          <w:szCs w:val="20"/>
        </w:rPr>
        <w:t>5</w:t>
      </w:r>
      <w:r w:rsidR="00B313A0" w:rsidRPr="00A660BA">
        <w:rPr>
          <w:rFonts w:ascii="Arial" w:hAnsi="Arial" w:cs="Arial"/>
          <w:sz w:val="20"/>
          <w:szCs w:val="20"/>
        </w:rPr>
        <w:t>0 mm</w:t>
      </w:r>
      <w:r w:rsidR="00B313A0" w:rsidRPr="00A660BA">
        <w:rPr>
          <w:rFonts w:ascii="Arial" w:hAnsi="Arial" w:cs="Arial"/>
          <w:sz w:val="20"/>
          <w:szCs w:val="20"/>
        </w:rPr>
        <w:tab/>
        <w:t>drť fr.4-6   (ČSN 73 6131)</w:t>
      </w:r>
    </w:p>
    <w:p w14:paraId="756A1B81" w14:textId="79DB5286" w:rsidR="00B313A0" w:rsidRPr="00A660BA" w:rsidRDefault="00B313A0" w:rsidP="00B313A0">
      <w:pPr>
        <w:tabs>
          <w:tab w:val="left" w:pos="2268"/>
        </w:tabs>
        <w:ind w:firstLine="851"/>
        <w:rPr>
          <w:rFonts w:ascii="Arial" w:hAnsi="Arial" w:cs="Arial"/>
          <w:sz w:val="20"/>
          <w:szCs w:val="20"/>
        </w:rPr>
      </w:pPr>
      <w:r w:rsidRPr="00A660BA">
        <w:rPr>
          <w:rFonts w:ascii="Arial" w:hAnsi="Arial" w:cs="Arial"/>
          <w:sz w:val="20"/>
          <w:szCs w:val="20"/>
        </w:rPr>
        <w:t>1</w:t>
      </w:r>
      <w:r w:rsidR="00716085" w:rsidRPr="00A660BA">
        <w:rPr>
          <w:rFonts w:ascii="Arial" w:hAnsi="Arial" w:cs="Arial"/>
          <w:sz w:val="20"/>
          <w:szCs w:val="20"/>
        </w:rPr>
        <w:t>3</w:t>
      </w:r>
      <w:r w:rsidRPr="00A660BA">
        <w:rPr>
          <w:rFonts w:ascii="Arial" w:hAnsi="Arial" w:cs="Arial"/>
          <w:sz w:val="20"/>
          <w:szCs w:val="20"/>
        </w:rPr>
        <w:t>0 mm</w:t>
      </w:r>
      <w:r w:rsidRPr="00A660BA">
        <w:rPr>
          <w:rFonts w:ascii="Arial" w:hAnsi="Arial" w:cs="Arial"/>
          <w:sz w:val="20"/>
          <w:szCs w:val="20"/>
        </w:rPr>
        <w:tab/>
        <w:t xml:space="preserve">štěrkodrť, fr. 0/32   (ČSN 73 6126) </w:t>
      </w:r>
    </w:p>
    <w:p w14:paraId="02AE13E3" w14:textId="77777777" w:rsidR="00B313A0" w:rsidRPr="00A660BA" w:rsidRDefault="00B313A0" w:rsidP="00B313A0">
      <w:pPr>
        <w:tabs>
          <w:tab w:val="left" w:pos="2268"/>
        </w:tabs>
        <w:ind w:firstLine="851"/>
        <w:rPr>
          <w:rFonts w:ascii="Arial" w:hAnsi="Arial" w:cs="Arial"/>
          <w:sz w:val="20"/>
          <w:szCs w:val="20"/>
          <w:u w:val="single"/>
        </w:rPr>
      </w:pPr>
      <w:r w:rsidRPr="00A660BA">
        <w:rPr>
          <w:rFonts w:ascii="Arial" w:hAnsi="Arial" w:cs="Arial"/>
          <w:sz w:val="20"/>
          <w:szCs w:val="20"/>
          <w:u w:val="single"/>
        </w:rPr>
        <w:t>200 mm</w:t>
      </w:r>
      <w:r w:rsidRPr="00A660BA">
        <w:rPr>
          <w:rFonts w:ascii="Arial" w:hAnsi="Arial" w:cs="Arial"/>
          <w:sz w:val="20"/>
          <w:szCs w:val="20"/>
          <w:u w:val="single"/>
        </w:rPr>
        <w:tab/>
        <w:t>štěrkodrť, fr. 0/64   (ČSN 73 6126)                                                                  .</w:t>
      </w:r>
    </w:p>
    <w:p w14:paraId="6B3D8DDB" w14:textId="3DC5934A" w:rsidR="00B313A0" w:rsidRPr="00A660BA" w:rsidRDefault="00B313A0" w:rsidP="00B313A0">
      <w:pPr>
        <w:tabs>
          <w:tab w:val="left" w:pos="2268"/>
        </w:tabs>
        <w:ind w:firstLine="851"/>
        <w:rPr>
          <w:rFonts w:ascii="Arial" w:hAnsi="Arial" w:cs="Arial"/>
          <w:b/>
          <w:bCs/>
          <w:sz w:val="20"/>
          <w:szCs w:val="20"/>
        </w:rPr>
      </w:pPr>
      <w:r w:rsidRPr="00A660BA">
        <w:rPr>
          <w:rFonts w:ascii="Arial" w:hAnsi="Arial" w:cs="Arial"/>
          <w:b/>
          <w:bCs/>
          <w:sz w:val="20"/>
          <w:szCs w:val="20"/>
        </w:rPr>
        <w:t>celkem 4</w:t>
      </w:r>
      <w:r w:rsidR="00716085" w:rsidRPr="00A660BA">
        <w:rPr>
          <w:rFonts w:ascii="Arial" w:hAnsi="Arial" w:cs="Arial"/>
          <w:b/>
          <w:bCs/>
          <w:sz w:val="20"/>
          <w:szCs w:val="20"/>
        </w:rPr>
        <w:t>8</w:t>
      </w:r>
      <w:r w:rsidRPr="00A660BA">
        <w:rPr>
          <w:rFonts w:ascii="Arial" w:hAnsi="Arial" w:cs="Arial"/>
          <w:b/>
          <w:bCs/>
          <w:sz w:val="20"/>
          <w:szCs w:val="20"/>
        </w:rPr>
        <w:t>0 mm</w:t>
      </w:r>
      <w:r w:rsidRPr="00A660BA">
        <w:rPr>
          <w:rFonts w:ascii="Arial" w:hAnsi="Arial" w:cs="Arial"/>
          <w:b/>
          <w:bCs/>
          <w:sz w:val="20"/>
          <w:szCs w:val="20"/>
        </w:rPr>
        <w:tab/>
      </w:r>
      <w:r w:rsidRPr="00A660BA">
        <w:rPr>
          <w:rFonts w:ascii="Arial" w:hAnsi="Arial" w:cs="Arial"/>
          <w:b/>
          <w:bCs/>
          <w:sz w:val="20"/>
          <w:szCs w:val="20"/>
        </w:rPr>
        <w:tab/>
      </w:r>
      <w:r w:rsidRPr="00A660BA">
        <w:rPr>
          <w:rFonts w:ascii="Arial" w:hAnsi="Arial" w:cs="Arial"/>
          <w:b/>
          <w:bCs/>
          <w:sz w:val="20"/>
          <w:szCs w:val="20"/>
        </w:rPr>
        <w:tab/>
      </w:r>
      <w:r w:rsidRPr="00A660BA">
        <w:rPr>
          <w:rFonts w:ascii="Arial" w:hAnsi="Arial" w:cs="Arial"/>
          <w:b/>
          <w:bCs/>
          <w:sz w:val="20"/>
          <w:szCs w:val="20"/>
        </w:rPr>
        <w:tab/>
      </w:r>
      <w:r w:rsidRPr="00A660BA">
        <w:rPr>
          <w:rFonts w:ascii="Arial" w:hAnsi="Arial" w:cs="Arial"/>
          <w:b/>
          <w:bCs/>
          <w:sz w:val="20"/>
          <w:szCs w:val="20"/>
        </w:rPr>
        <w:tab/>
      </w:r>
      <w:r w:rsidRPr="00A660BA">
        <w:rPr>
          <w:rFonts w:ascii="Arial" w:hAnsi="Arial" w:cs="Arial"/>
          <w:b/>
          <w:bCs/>
          <w:sz w:val="20"/>
          <w:szCs w:val="20"/>
        </w:rPr>
        <w:tab/>
        <w:t xml:space="preserve">       </w:t>
      </w:r>
      <w:r w:rsidRPr="00A660BA">
        <w:rPr>
          <w:rFonts w:ascii="Arial" w:hAnsi="Arial" w:cs="Arial"/>
          <w:sz w:val="20"/>
          <w:szCs w:val="20"/>
        </w:rPr>
        <w:t>pláň zhutněná na 30 MPa</w:t>
      </w:r>
    </w:p>
    <w:p w14:paraId="3377F2B6" w14:textId="77777777" w:rsidR="00B313A0" w:rsidRPr="00A660BA" w:rsidRDefault="00B313A0" w:rsidP="00B313A0">
      <w:pPr>
        <w:tabs>
          <w:tab w:val="left" w:pos="2268"/>
        </w:tabs>
        <w:ind w:firstLine="851"/>
        <w:rPr>
          <w:rFonts w:ascii="Arial" w:hAnsi="Arial" w:cs="Arial"/>
          <w:sz w:val="20"/>
          <w:szCs w:val="20"/>
        </w:rPr>
      </w:pPr>
    </w:p>
    <w:p w14:paraId="2EA6A547" w14:textId="3CC4B1C8" w:rsidR="00A660BA" w:rsidRPr="00F1141B" w:rsidRDefault="00A660BA" w:rsidP="00A660BA">
      <w:pPr>
        <w:tabs>
          <w:tab w:val="left" w:pos="2268"/>
          <w:tab w:val="right" w:pos="9072"/>
        </w:tabs>
        <w:ind w:left="851"/>
        <w:rPr>
          <w:rFonts w:ascii="Arial" w:hAnsi="Arial" w:cs="Arial"/>
          <w:b/>
          <w:bCs/>
          <w:color w:val="EE0000"/>
          <w:sz w:val="20"/>
          <w:szCs w:val="20"/>
        </w:rPr>
      </w:pPr>
      <w:r w:rsidRPr="00F1141B">
        <w:rPr>
          <w:rFonts w:ascii="Arial" w:hAnsi="Arial" w:cs="Arial"/>
          <w:b/>
          <w:bCs/>
          <w:color w:val="EE0000"/>
          <w:sz w:val="20"/>
          <w:szCs w:val="20"/>
        </w:rPr>
        <w:t>v případě, že zatěžovací zkouška vyhoví</w:t>
      </w:r>
      <w:r>
        <w:rPr>
          <w:rFonts w:ascii="Arial" w:hAnsi="Arial" w:cs="Arial"/>
          <w:b/>
          <w:bCs/>
          <w:color w:val="EE0000"/>
          <w:sz w:val="20"/>
          <w:szCs w:val="20"/>
        </w:rPr>
        <w:t>,</w:t>
      </w:r>
      <w:r w:rsidRPr="00F1141B">
        <w:rPr>
          <w:rFonts w:ascii="Arial" w:hAnsi="Arial" w:cs="Arial"/>
          <w:b/>
          <w:bCs/>
          <w:color w:val="EE0000"/>
          <w:sz w:val="20"/>
          <w:szCs w:val="20"/>
        </w:rPr>
        <w:t xml:space="preserve"> budou realizovány pouze vrstvy</w:t>
      </w:r>
      <w:r>
        <w:rPr>
          <w:rFonts w:ascii="Arial" w:hAnsi="Arial" w:cs="Arial"/>
          <w:b/>
          <w:bCs/>
          <w:color w:val="EE0000"/>
          <w:sz w:val="20"/>
          <w:szCs w:val="20"/>
        </w:rPr>
        <w:t>:</w:t>
      </w:r>
      <w:r w:rsidRPr="00F1141B">
        <w:rPr>
          <w:rFonts w:ascii="Arial" w:hAnsi="Arial" w:cs="Arial"/>
          <w:b/>
          <w:bCs/>
          <w:color w:val="EE0000"/>
          <w:sz w:val="20"/>
          <w:szCs w:val="20"/>
        </w:rPr>
        <w:t xml:space="preserve"> </w:t>
      </w:r>
      <w:r>
        <w:rPr>
          <w:rFonts w:ascii="Arial" w:hAnsi="Arial" w:cs="Arial"/>
          <w:b/>
          <w:bCs/>
          <w:color w:val="EE0000"/>
          <w:sz w:val="20"/>
          <w:szCs w:val="20"/>
        </w:rPr>
        <w:t xml:space="preserve">žulová kostka drobná a </w:t>
      </w:r>
      <w:r w:rsidRPr="00F1141B">
        <w:rPr>
          <w:rFonts w:ascii="Arial" w:hAnsi="Arial" w:cs="Arial"/>
          <w:b/>
          <w:bCs/>
          <w:color w:val="EE0000"/>
          <w:sz w:val="20"/>
          <w:szCs w:val="20"/>
        </w:rPr>
        <w:t>drť 4-6</w:t>
      </w:r>
    </w:p>
    <w:p w14:paraId="6D883791" w14:textId="77777777" w:rsidR="00101522" w:rsidRDefault="00101522" w:rsidP="00B313A0">
      <w:pPr>
        <w:tabs>
          <w:tab w:val="left" w:pos="2268"/>
        </w:tabs>
        <w:ind w:firstLine="851"/>
        <w:rPr>
          <w:rFonts w:ascii="Arial" w:hAnsi="Arial" w:cs="Arial"/>
          <w:sz w:val="20"/>
          <w:szCs w:val="20"/>
          <w:highlight w:val="yellow"/>
        </w:rPr>
      </w:pPr>
    </w:p>
    <w:p w14:paraId="7FBD64D5" w14:textId="17B7AB93" w:rsidR="00716462" w:rsidRDefault="00716462" w:rsidP="00716462">
      <w:pPr>
        <w:tabs>
          <w:tab w:val="left" w:pos="2268"/>
          <w:tab w:val="right" w:pos="9072"/>
        </w:tabs>
        <w:ind w:firstLine="851"/>
        <w:rPr>
          <w:rFonts w:ascii="Arial" w:hAnsi="Arial" w:cs="Arial"/>
          <w:noProof/>
          <w:sz w:val="20"/>
          <w:szCs w:val="20"/>
        </w:rPr>
      </w:pPr>
      <w:r>
        <w:rPr>
          <w:rFonts w:ascii="Arial" w:hAnsi="Arial" w:cs="Arial"/>
          <w:noProof/>
          <w:sz w:val="20"/>
          <w:szCs w:val="20"/>
        </w:rPr>
        <w:t>- barevnost:  pepito (šedobílá, světle okrová, světle šedomodrá, viz. výše) poměr 1:1:1</w:t>
      </w:r>
    </w:p>
    <w:p w14:paraId="1FD22C54" w14:textId="26D7E02B" w:rsidR="00716462" w:rsidRDefault="00716462" w:rsidP="00716462">
      <w:pPr>
        <w:tabs>
          <w:tab w:val="left" w:pos="2268"/>
          <w:tab w:val="right" w:pos="9072"/>
        </w:tabs>
        <w:ind w:firstLine="851"/>
        <w:rPr>
          <w:rFonts w:ascii="Arial" w:hAnsi="Arial" w:cs="Arial"/>
          <w:noProof/>
          <w:sz w:val="20"/>
          <w:szCs w:val="20"/>
        </w:rPr>
      </w:pPr>
      <w:r>
        <w:rPr>
          <w:rFonts w:ascii="Arial" w:hAnsi="Arial" w:cs="Arial"/>
          <w:noProof/>
          <w:sz w:val="20"/>
          <w:szCs w:val="20"/>
        </w:rPr>
        <w:t>- při dláždění je nezbytně nutné promíchat žulové kostky, nesmí dojít k hnízdům</w:t>
      </w:r>
    </w:p>
    <w:p w14:paraId="5CFB4A30" w14:textId="791BB187" w:rsidR="00716462" w:rsidRDefault="00716462" w:rsidP="00716462">
      <w:pPr>
        <w:tabs>
          <w:tab w:val="left" w:pos="2268"/>
          <w:tab w:val="right" w:pos="9072"/>
        </w:tabs>
        <w:ind w:firstLine="851"/>
        <w:rPr>
          <w:rFonts w:ascii="Arial" w:hAnsi="Arial" w:cs="Arial"/>
          <w:noProof/>
          <w:sz w:val="20"/>
          <w:szCs w:val="20"/>
        </w:rPr>
      </w:pPr>
      <w:r>
        <w:rPr>
          <w:rFonts w:ascii="Arial" w:hAnsi="Arial" w:cs="Arial"/>
          <w:noProof/>
          <w:sz w:val="20"/>
          <w:szCs w:val="20"/>
        </w:rPr>
        <w:t>- řádková dlažba</w:t>
      </w:r>
    </w:p>
    <w:p w14:paraId="7481711D" w14:textId="77777777" w:rsidR="00101522" w:rsidRDefault="00101522" w:rsidP="00B313A0">
      <w:pPr>
        <w:tabs>
          <w:tab w:val="left" w:pos="2268"/>
        </w:tabs>
        <w:ind w:firstLine="851"/>
        <w:rPr>
          <w:rFonts w:ascii="Arial" w:hAnsi="Arial" w:cs="Arial"/>
          <w:sz w:val="20"/>
          <w:szCs w:val="20"/>
        </w:rPr>
      </w:pPr>
    </w:p>
    <w:p w14:paraId="386AADA9" w14:textId="77777777" w:rsidR="008474C6" w:rsidRDefault="008474C6" w:rsidP="00B313A0">
      <w:pPr>
        <w:tabs>
          <w:tab w:val="left" w:pos="2268"/>
        </w:tabs>
        <w:ind w:firstLine="851"/>
        <w:rPr>
          <w:rFonts w:ascii="Arial" w:hAnsi="Arial" w:cs="Arial"/>
          <w:sz w:val="20"/>
          <w:szCs w:val="20"/>
        </w:rPr>
      </w:pPr>
    </w:p>
    <w:p w14:paraId="42BE21BD" w14:textId="77777777" w:rsidR="008474C6" w:rsidRDefault="008474C6" w:rsidP="00B313A0">
      <w:pPr>
        <w:tabs>
          <w:tab w:val="left" w:pos="2268"/>
        </w:tabs>
        <w:ind w:firstLine="851"/>
        <w:rPr>
          <w:rFonts w:ascii="Arial" w:hAnsi="Arial" w:cs="Arial"/>
          <w:sz w:val="20"/>
          <w:szCs w:val="20"/>
        </w:rPr>
      </w:pPr>
    </w:p>
    <w:p w14:paraId="260BF5A4" w14:textId="77777777" w:rsidR="00101522" w:rsidRPr="00E909DA" w:rsidRDefault="00101522" w:rsidP="00B313A0">
      <w:pPr>
        <w:tabs>
          <w:tab w:val="left" w:pos="2268"/>
        </w:tabs>
        <w:ind w:firstLine="851"/>
        <w:rPr>
          <w:rFonts w:ascii="Arial" w:hAnsi="Arial" w:cs="Arial"/>
          <w:sz w:val="20"/>
          <w:szCs w:val="20"/>
        </w:rPr>
      </w:pPr>
    </w:p>
    <w:p w14:paraId="1BA70D1B" w14:textId="77777777" w:rsidR="00B313A0" w:rsidRPr="00E909DA" w:rsidRDefault="00B313A0" w:rsidP="00B313A0">
      <w:pPr>
        <w:tabs>
          <w:tab w:val="left" w:pos="2268"/>
        </w:tabs>
        <w:ind w:firstLine="851"/>
        <w:rPr>
          <w:rFonts w:ascii="Arial" w:hAnsi="Arial" w:cs="Arial"/>
          <w:b/>
          <w:bCs/>
          <w:sz w:val="20"/>
          <w:szCs w:val="20"/>
          <w:u w:val="single"/>
        </w:rPr>
      </w:pPr>
      <w:r w:rsidRPr="00E909DA">
        <w:rPr>
          <w:rFonts w:ascii="Arial" w:hAnsi="Arial" w:cs="Arial"/>
          <w:b/>
          <w:bCs/>
          <w:sz w:val="20"/>
          <w:szCs w:val="20"/>
          <w:u w:val="single"/>
        </w:rPr>
        <w:t>X4 – Štěrkový trávník (dle TP 153 – 02/2025)</w:t>
      </w:r>
    </w:p>
    <w:p w14:paraId="72AE883E" w14:textId="77777777" w:rsidR="00B313A0" w:rsidRPr="00E909DA" w:rsidRDefault="00B313A0" w:rsidP="00B313A0">
      <w:pPr>
        <w:tabs>
          <w:tab w:val="left" w:pos="2268"/>
        </w:tabs>
        <w:ind w:firstLine="851"/>
        <w:rPr>
          <w:rFonts w:ascii="Arial" w:hAnsi="Arial" w:cs="Arial"/>
          <w:sz w:val="20"/>
          <w:szCs w:val="20"/>
        </w:rPr>
      </w:pPr>
      <w:r w:rsidRPr="00E909DA">
        <w:rPr>
          <w:rFonts w:ascii="Arial" w:hAnsi="Arial" w:cs="Arial"/>
          <w:sz w:val="20"/>
          <w:szCs w:val="20"/>
        </w:rPr>
        <w:t>-</w:t>
      </w:r>
      <w:r w:rsidRPr="00E909DA">
        <w:rPr>
          <w:rFonts w:ascii="Arial" w:hAnsi="Arial" w:cs="Arial"/>
          <w:sz w:val="20"/>
          <w:szCs w:val="20"/>
        </w:rPr>
        <w:tab/>
        <w:t>osetí travní směsí určenou pro zátěžové trávníky (TP 153)</w:t>
      </w:r>
    </w:p>
    <w:p w14:paraId="2CAD9EA5" w14:textId="77777777" w:rsidR="00B313A0" w:rsidRPr="00E909DA" w:rsidRDefault="00B313A0" w:rsidP="00B313A0">
      <w:pPr>
        <w:tabs>
          <w:tab w:val="left" w:pos="2268"/>
        </w:tabs>
        <w:ind w:firstLine="851"/>
        <w:rPr>
          <w:rFonts w:ascii="Arial" w:hAnsi="Arial" w:cs="Arial"/>
          <w:sz w:val="20"/>
          <w:szCs w:val="20"/>
        </w:rPr>
      </w:pPr>
      <w:r w:rsidRPr="00E909DA">
        <w:rPr>
          <w:rFonts w:ascii="Arial" w:hAnsi="Arial" w:cs="Arial"/>
          <w:sz w:val="20"/>
          <w:szCs w:val="20"/>
        </w:rPr>
        <w:t>150 mm</w:t>
      </w:r>
      <w:r w:rsidRPr="00E909DA">
        <w:rPr>
          <w:rFonts w:ascii="Arial" w:hAnsi="Arial" w:cs="Arial"/>
          <w:sz w:val="20"/>
          <w:szCs w:val="20"/>
        </w:rPr>
        <w:tab/>
        <w:t>nosná vegetační vrstva  *)    (TP 153)</w:t>
      </w:r>
    </w:p>
    <w:p w14:paraId="1BABFDFB" w14:textId="77777777" w:rsidR="00B313A0" w:rsidRPr="00E909DA" w:rsidRDefault="00B313A0" w:rsidP="00B313A0">
      <w:pPr>
        <w:tabs>
          <w:tab w:val="left" w:pos="2268"/>
        </w:tabs>
        <w:ind w:firstLine="851"/>
        <w:rPr>
          <w:rFonts w:ascii="Arial" w:hAnsi="Arial" w:cs="Arial"/>
          <w:sz w:val="20"/>
          <w:szCs w:val="20"/>
        </w:rPr>
      </w:pPr>
      <w:r w:rsidRPr="00E909DA">
        <w:rPr>
          <w:rFonts w:ascii="Arial" w:hAnsi="Arial" w:cs="Arial"/>
          <w:sz w:val="20"/>
          <w:szCs w:val="20"/>
        </w:rPr>
        <w:tab/>
        <w:t>speciální směs stěrku a zeminy (kompostu)</w:t>
      </w:r>
    </w:p>
    <w:p w14:paraId="303B3816" w14:textId="77777777" w:rsidR="00B313A0" w:rsidRPr="00E909DA" w:rsidRDefault="00B313A0" w:rsidP="00B313A0">
      <w:pPr>
        <w:tabs>
          <w:tab w:val="left" w:pos="2268"/>
        </w:tabs>
        <w:ind w:firstLine="851"/>
        <w:rPr>
          <w:rFonts w:ascii="Arial" w:hAnsi="Arial" w:cs="Arial"/>
          <w:sz w:val="20"/>
          <w:szCs w:val="20"/>
        </w:rPr>
      </w:pPr>
      <w:r w:rsidRPr="00E909DA">
        <w:rPr>
          <w:rFonts w:ascii="Arial" w:hAnsi="Arial" w:cs="Arial"/>
          <w:sz w:val="20"/>
          <w:szCs w:val="20"/>
        </w:rPr>
        <w:tab/>
        <w:t>10-20 % zeminy</w:t>
      </w:r>
    </w:p>
    <w:p w14:paraId="6AE37CC8" w14:textId="77777777" w:rsidR="00B313A0" w:rsidRPr="00E909DA" w:rsidRDefault="00B313A0" w:rsidP="00B313A0">
      <w:pPr>
        <w:tabs>
          <w:tab w:val="left" w:pos="2268"/>
        </w:tabs>
        <w:ind w:firstLine="851"/>
        <w:rPr>
          <w:rFonts w:ascii="Arial" w:hAnsi="Arial" w:cs="Arial"/>
          <w:sz w:val="20"/>
          <w:szCs w:val="20"/>
        </w:rPr>
      </w:pPr>
      <w:r w:rsidRPr="00E909DA">
        <w:rPr>
          <w:rFonts w:ascii="Arial" w:hAnsi="Arial" w:cs="Arial"/>
          <w:sz w:val="20"/>
          <w:szCs w:val="20"/>
        </w:rPr>
        <w:t xml:space="preserve">                          80-90% štěrkodrti fr. 0/32</w:t>
      </w:r>
    </w:p>
    <w:p w14:paraId="3436E7DD" w14:textId="77777777" w:rsidR="00B313A0" w:rsidRPr="00E909DA" w:rsidRDefault="00B313A0" w:rsidP="00B313A0">
      <w:pPr>
        <w:tabs>
          <w:tab w:val="left" w:pos="2268"/>
        </w:tabs>
        <w:ind w:firstLine="851"/>
        <w:rPr>
          <w:rFonts w:ascii="Arial" w:hAnsi="Arial" w:cs="Arial"/>
          <w:sz w:val="20"/>
          <w:szCs w:val="20"/>
        </w:rPr>
      </w:pPr>
      <w:r w:rsidRPr="00E909DA">
        <w:rPr>
          <w:rFonts w:ascii="Arial" w:hAnsi="Arial" w:cs="Arial"/>
          <w:sz w:val="20"/>
          <w:szCs w:val="20"/>
        </w:rPr>
        <w:t>250 mm</w:t>
      </w:r>
      <w:r w:rsidRPr="00E909DA">
        <w:rPr>
          <w:rFonts w:ascii="Arial" w:hAnsi="Arial" w:cs="Arial"/>
          <w:sz w:val="20"/>
          <w:szCs w:val="20"/>
        </w:rPr>
        <w:tab/>
        <w:t>štěrkodrti fr. 0/64   (ČSN 73 6126)</w:t>
      </w:r>
    </w:p>
    <w:p w14:paraId="3969CFA5" w14:textId="77777777" w:rsidR="00B313A0" w:rsidRPr="00E909DA" w:rsidRDefault="00B313A0" w:rsidP="00B313A0">
      <w:pPr>
        <w:tabs>
          <w:tab w:val="left" w:pos="2268"/>
        </w:tabs>
        <w:ind w:firstLine="851"/>
        <w:rPr>
          <w:rFonts w:ascii="Arial" w:hAnsi="Arial" w:cs="Arial"/>
          <w:sz w:val="20"/>
          <w:szCs w:val="20"/>
          <w:u w:val="single"/>
        </w:rPr>
      </w:pPr>
      <w:r w:rsidRPr="00E909DA">
        <w:rPr>
          <w:rFonts w:ascii="Arial" w:hAnsi="Arial" w:cs="Arial"/>
          <w:sz w:val="20"/>
          <w:szCs w:val="20"/>
          <w:u w:val="single"/>
        </w:rPr>
        <w:t>geotextilie 200 G PES                                                                                                               .</w:t>
      </w:r>
    </w:p>
    <w:p w14:paraId="2B4FB5EC" w14:textId="77777777" w:rsidR="00B313A0" w:rsidRPr="00E909DA" w:rsidRDefault="00B313A0" w:rsidP="00B313A0">
      <w:pPr>
        <w:tabs>
          <w:tab w:val="left" w:pos="2268"/>
        </w:tabs>
        <w:ind w:firstLine="851"/>
        <w:rPr>
          <w:rFonts w:ascii="Arial" w:hAnsi="Arial" w:cs="Arial"/>
          <w:b/>
          <w:bCs/>
          <w:sz w:val="20"/>
          <w:szCs w:val="20"/>
        </w:rPr>
      </w:pPr>
      <w:r w:rsidRPr="00E909DA">
        <w:rPr>
          <w:rFonts w:ascii="Arial" w:hAnsi="Arial" w:cs="Arial"/>
          <w:b/>
          <w:bCs/>
          <w:sz w:val="20"/>
          <w:szCs w:val="20"/>
        </w:rPr>
        <w:t>celkem 400 mm</w:t>
      </w:r>
      <w:r w:rsidRPr="00E909DA">
        <w:rPr>
          <w:rFonts w:ascii="Arial" w:hAnsi="Arial" w:cs="Arial"/>
          <w:b/>
          <w:bCs/>
          <w:sz w:val="20"/>
          <w:szCs w:val="20"/>
        </w:rPr>
        <w:tab/>
      </w:r>
      <w:r w:rsidRPr="00E909DA">
        <w:rPr>
          <w:rFonts w:ascii="Arial" w:hAnsi="Arial" w:cs="Arial"/>
          <w:b/>
          <w:bCs/>
          <w:sz w:val="20"/>
          <w:szCs w:val="20"/>
        </w:rPr>
        <w:tab/>
        <w:t xml:space="preserve">                                                   </w:t>
      </w:r>
      <w:r w:rsidRPr="00E909DA">
        <w:rPr>
          <w:rFonts w:ascii="Arial" w:hAnsi="Arial" w:cs="Arial"/>
          <w:sz w:val="20"/>
          <w:szCs w:val="20"/>
        </w:rPr>
        <w:t>pláň zhutněná min na 30 MPa</w:t>
      </w:r>
    </w:p>
    <w:p w14:paraId="2C02F56E" w14:textId="77777777" w:rsidR="00B313A0" w:rsidRPr="00E909DA" w:rsidRDefault="00B313A0" w:rsidP="00E909DA">
      <w:pPr>
        <w:tabs>
          <w:tab w:val="left" w:pos="2268"/>
          <w:tab w:val="right" w:pos="9072"/>
        </w:tabs>
        <w:ind w:firstLine="851"/>
        <w:rPr>
          <w:rFonts w:ascii="Arial" w:hAnsi="Arial" w:cs="Arial"/>
          <w:noProof/>
          <w:sz w:val="20"/>
          <w:szCs w:val="20"/>
        </w:rPr>
      </w:pPr>
    </w:p>
    <w:p w14:paraId="0D2A010E" w14:textId="77777777" w:rsidR="00E909DA" w:rsidRDefault="00E909DA" w:rsidP="00E909DA">
      <w:pPr>
        <w:tabs>
          <w:tab w:val="left" w:pos="2268"/>
          <w:tab w:val="right" w:pos="9072"/>
        </w:tabs>
        <w:ind w:firstLine="851"/>
        <w:rPr>
          <w:rFonts w:ascii="Arial" w:hAnsi="Arial" w:cs="Arial"/>
          <w:noProof/>
          <w:sz w:val="20"/>
          <w:szCs w:val="20"/>
        </w:rPr>
      </w:pPr>
      <w:r w:rsidRPr="00E909DA">
        <w:rPr>
          <w:rFonts w:ascii="Arial" w:hAnsi="Arial" w:cs="Arial"/>
          <w:noProof/>
          <w:sz w:val="20"/>
          <w:szCs w:val="20"/>
        </w:rPr>
        <w:t xml:space="preserve">- travní směs bude vybrána s ohledem na klimatické podmínky a potřebu zátěže, směs bude </w:t>
      </w:r>
    </w:p>
    <w:p w14:paraId="0AD98477" w14:textId="77777777" w:rsidR="00E909DA" w:rsidRDefault="00E909DA" w:rsidP="00E909DA">
      <w:pPr>
        <w:tabs>
          <w:tab w:val="left" w:pos="2268"/>
          <w:tab w:val="right" w:pos="9072"/>
        </w:tabs>
        <w:ind w:firstLine="851"/>
        <w:rPr>
          <w:rFonts w:ascii="Arial" w:hAnsi="Arial" w:cs="Arial"/>
          <w:noProof/>
          <w:sz w:val="20"/>
          <w:szCs w:val="20"/>
        </w:rPr>
      </w:pPr>
      <w:r>
        <w:rPr>
          <w:rFonts w:ascii="Arial" w:hAnsi="Arial" w:cs="Arial"/>
          <w:noProof/>
          <w:sz w:val="20"/>
          <w:szCs w:val="20"/>
        </w:rPr>
        <w:t xml:space="preserve">  </w:t>
      </w:r>
      <w:r w:rsidRPr="00E909DA">
        <w:rPr>
          <w:rFonts w:ascii="Arial" w:hAnsi="Arial" w:cs="Arial"/>
          <w:noProof/>
          <w:sz w:val="20"/>
          <w:szCs w:val="20"/>
        </w:rPr>
        <w:t xml:space="preserve">dodána specialilzovanou firmou zabývající se navrhováním a míchaním vegetačních </w:t>
      </w:r>
      <w:r>
        <w:rPr>
          <w:rFonts w:ascii="Arial" w:hAnsi="Arial" w:cs="Arial"/>
          <w:noProof/>
          <w:sz w:val="20"/>
          <w:szCs w:val="20"/>
        </w:rPr>
        <w:t xml:space="preserve">   </w:t>
      </w:r>
    </w:p>
    <w:p w14:paraId="733E4AA7" w14:textId="1E6C10B9" w:rsidR="00E909DA" w:rsidRPr="00E909DA" w:rsidRDefault="00E909DA" w:rsidP="00E909DA">
      <w:pPr>
        <w:tabs>
          <w:tab w:val="left" w:pos="2268"/>
          <w:tab w:val="right" w:pos="9072"/>
        </w:tabs>
        <w:ind w:firstLine="851"/>
        <w:rPr>
          <w:rFonts w:ascii="Arial" w:hAnsi="Arial" w:cs="Arial"/>
          <w:noProof/>
          <w:sz w:val="20"/>
          <w:szCs w:val="20"/>
        </w:rPr>
      </w:pPr>
      <w:r>
        <w:rPr>
          <w:rFonts w:ascii="Arial" w:hAnsi="Arial" w:cs="Arial"/>
          <w:noProof/>
          <w:sz w:val="20"/>
          <w:szCs w:val="20"/>
        </w:rPr>
        <w:t xml:space="preserve">  o</w:t>
      </w:r>
      <w:r w:rsidRPr="00E909DA">
        <w:rPr>
          <w:rFonts w:ascii="Arial" w:hAnsi="Arial" w:cs="Arial"/>
          <w:noProof/>
          <w:sz w:val="20"/>
          <w:szCs w:val="20"/>
        </w:rPr>
        <w:t>sevních směsí</w:t>
      </w:r>
    </w:p>
    <w:p w14:paraId="4C807858" w14:textId="77777777" w:rsidR="00E909DA" w:rsidRDefault="00E909DA" w:rsidP="00B313A0">
      <w:pPr>
        <w:tabs>
          <w:tab w:val="left" w:pos="2268"/>
        </w:tabs>
        <w:ind w:firstLine="851"/>
        <w:rPr>
          <w:rFonts w:ascii="Arial" w:hAnsi="Arial" w:cs="Arial"/>
          <w:sz w:val="20"/>
          <w:szCs w:val="20"/>
          <w:highlight w:val="yellow"/>
        </w:rPr>
      </w:pPr>
    </w:p>
    <w:p w14:paraId="5E97187C" w14:textId="77777777" w:rsidR="0078034D" w:rsidRDefault="0078034D" w:rsidP="00B313A0">
      <w:pPr>
        <w:tabs>
          <w:tab w:val="left" w:pos="2268"/>
        </w:tabs>
        <w:ind w:firstLine="851"/>
        <w:rPr>
          <w:rFonts w:ascii="Arial" w:hAnsi="Arial" w:cs="Arial"/>
          <w:sz w:val="20"/>
          <w:szCs w:val="20"/>
          <w:highlight w:val="yellow"/>
        </w:rPr>
      </w:pPr>
    </w:p>
    <w:p w14:paraId="53160EEA" w14:textId="047214DE" w:rsidR="0078034D" w:rsidRDefault="0078034D" w:rsidP="0078034D">
      <w:pPr>
        <w:pStyle w:val="01text"/>
        <w:rPr>
          <w:noProof w:val="0"/>
          <w:u w:val="single"/>
          <w14:shadow w14:blurRad="0" w14:dist="0" w14:dir="0" w14:sx="0" w14:sy="0" w14:kx="0" w14:ky="0" w14:algn="none">
            <w14:srgbClr w14:val="000000"/>
          </w14:shadow>
        </w:rPr>
      </w:pPr>
      <w:r>
        <w:rPr>
          <w:noProof w:val="0"/>
          <w:u w:val="single"/>
          <w14:shadow w14:blurRad="0" w14:dist="0" w14:dir="0" w14:sx="0" w14:sy="0" w14:kx="0" w14:ky="0" w14:algn="none">
            <w14:srgbClr w14:val="000000"/>
          </w14:shadow>
        </w:rPr>
        <w:t>ZAHRAZOVACÍ Z</w:t>
      </w:r>
      <w:r w:rsidR="002B6798">
        <w:rPr>
          <w:noProof w:val="0"/>
          <w:u w:val="single"/>
          <w14:shadow w14:blurRad="0" w14:dist="0" w14:dir="0" w14:sx="0" w14:sy="0" w14:kx="0" w14:ky="0" w14:algn="none">
            <w14:srgbClr w14:val="000000"/>
          </w14:shadow>
        </w:rPr>
        <w:t>Á</w:t>
      </w:r>
      <w:r>
        <w:rPr>
          <w:noProof w:val="0"/>
          <w:u w:val="single"/>
          <w14:shadow w14:blurRad="0" w14:dist="0" w14:dir="0" w14:sx="0" w14:sy="0" w14:kx="0" w14:ky="0" w14:algn="none">
            <w14:srgbClr w14:val="000000"/>
          </w14:shadow>
        </w:rPr>
        <w:t>BRANA</w:t>
      </w:r>
    </w:p>
    <w:p w14:paraId="6DF7F13D" w14:textId="77777777" w:rsidR="004307A6" w:rsidRDefault="004307A6" w:rsidP="0078034D">
      <w:pPr>
        <w:pStyle w:val="01text"/>
        <w:rPr>
          <w:noProof w:val="0"/>
          <w14:shadow w14:blurRad="0" w14:dist="0" w14:dir="0" w14:sx="0" w14:sy="0" w14:kx="0" w14:ky="0" w14:algn="none">
            <w14:srgbClr w14:val="000000"/>
          </w14:shadow>
        </w:rPr>
      </w:pPr>
    </w:p>
    <w:p w14:paraId="372C8F9A" w14:textId="22D20434" w:rsidR="0078034D" w:rsidRDefault="0078034D" w:rsidP="0078034D">
      <w:pPr>
        <w:pStyle w:val="01text"/>
        <w:rPr>
          <w:noProof w:val="0"/>
          <w14:shadow w14:blurRad="0" w14:dist="0" w14:dir="0" w14:sx="0" w14:sy="0" w14:kx="0" w14:ky="0" w14:algn="none">
            <w14:srgbClr w14:val="000000"/>
          </w14:shadow>
        </w:rPr>
      </w:pPr>
      <w:r w:rsidRPr="0078034D">
        <w:rPr>
          <w:noProof w:val="0"/>
          <w14:shadow w14:blurRad="0" w14:dist="0" w14:dir="0" w14:sx="0" w14:sy="0" w14:kx="0" w14:ky="0" w14:algn="none">
            <w14:srgbClr w14:val="000000"/>
          </w14:shadow>
        </w:rPr>
        <w:t xml:space="preserve">- </w:t>
      </w:r>
      <w:r>
        <w:rPr>
          <w:noProof w:val="0"/>
          <w14:shadow w14:blurRad="0" w14:dist="0" w14:dir="0" w14:sx="0" w14:sy="0" w14:kx="0" w14:ky="0" w14:algn="none">
            <w14:srgbClr w14:val="000000"/>
          </w14:shadow>
        </w:rPr>
        <w:t xml:space="preserve">jedná se o 9 kusů volně loženého lomového kamene (opuka) - hranatý solitér v barevnosti </w:t>
      </w:r>
    </w:p>
    <w:p w14:paraId="6FB636AF" w14:textId="77777777" w:rsidR="00E7486C" w:rsidRDefault="0078034D"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shodné s kameny použitými ve stávajících gabionových zdech, minimální rozměr solitéru </w:t>
      </w:r>
    </w:p>
    <w:p w14:paraId="363E9AAC" w14:textId="4D95C415" w:rsidR="0078034D" w:rsidRDefault="00E7486C"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w:t>
      </w:r>
      <w:r w:rsidR="0078034D">
        <w:rPr>
          <w:noProof w:val="0"/>
          <w14:shadow w14:blurRad="0" w14:dist="0" w14:dir="0" w14:sx="0" w14:sy="0" w14:kx="0" w14:ky="0" w14:algn="none">
            <w14:srgbClr w14:val="000000"/>
          </w14:shadow>
        </w:rPr>
        <w:t>5</w:t>
      </w:r>
      <w:r>
        <w:rPr>
          <w:noProof w:val="0"/>
          <w14:shadow w14:blurRad="0" w14:dist="0" w14:dir="0" w14:sx="0" w14:sy="0" w14:kx="0" w14:ky="0" w14:algn="none">
            <w14:srgbClr w14:val="000000"/>
          </w14:shadow>
        </w:rPr>
        <w:t>0</w:t>
      </w:r>
      <w:r w:rsidR="0078034D">
        <w:rPr>
          <w:noProof w:val="0"/>
          <w14:shadow w14:blurRad="0" w14:dist="0" w14:dir="0" w14:sx="0" w14:sy="0" w14:kx="0" w14:ky="0" w14:algn="none">
            <w14:srgbClr w14:val="000000"/>
          </w14:shadow>
        </w:rPr>
        <w:t>0 mm</w:t>
      </w:r>
    </w:p>
    <w:p w14:paraId="3BFACB25" w14:textId="45919FDB" w:rsidR="002B6798" w:rsidRDefault="002B6798"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bude se jednat o kombinaci 3 barev</w:t>
      </w:r>
    </w:p>
    <w:p w14:paraId="094CDA49" w14:textId="77777777" w:rsidR="004307A6" w:rsidRDefault="004307A6" w:rsidP="0078034D">
      <w:pPr>
        <w:pStyle w:val="01text"/>
        <w:rPr>
          <w:noProof w:val="0"/>
          <w14:shadow w14:blurRad="0" w14:dist="0" w14:dir="0" w14:sx="0" w14:sy="0" w14:kx="0" w14:ky="0" w14:algn="none">
            <w14:srgbClr w14:val="000000"/>
          </w14:shadow>
        </w:rPr>
      </w:pPr>
    </w:p>
    <w:p w14:paraId="0D5061F6" w14:textId="7D9E732C" w:rsidR="004307A6" w:rsidRPr="0078034D" w:rsidRDefault="004307A6" w:rsidP="0078034D">
      <w:pPr>
        <w:pStyle w:val="01text"/>
        <w:rPr>
          <w:noProof w:val="0"/>
          <w14:shadow w14:blurRad="0" w14:dist="0" w14:dir="0" w14:sx="0" w14:sy="0" w14:kx="0" w14:ky="0" w14:algn="none">
            <w14:srgbClr w14:val="000000"/>
          </w14:shadow>
        </w:rPr>
      </w:pPr>
      <w:r>
        <w:drawing>
          <wp:inline distT="0" distB="0" distL="0" distR="0" wp14:anchorId="42B56C00" wp14:editId="32BA4727">
            <wp:extent cx="4864137" cy="2762250"/>
            <wp:effectExtent l="0" t="0" r="0" b="0"/>
            <wp:docPr id="206467440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t="9713" b="14570"/>
                    <a:stretch>
                      <a:fillRect/>
                    </a:stretch>
                  </pic:blipFill>
                  <pic:spPr bwMode="auto">
                    <a:xfrm>
                      <a:off x="0" y="0"/>
                      <a:ext cx="4869686" cy="2765401"/>
                    </a:xfrm>
                    <a:prstGeom prst="rect">
                      <a:avLst/>
                    </a:prstGeom>
                    <a:noFill/>
                    <a:ln>
                      <a:noFill/>
                    </a:ln>
                    <a:extLst>
                      <a:ext uri="{53640926-AAD7-44D8-BBD7-CCE9431645EC}">
                        <a14:shadowObscured xmlns:a14="http://schemas.microsoft.com/office/drawing/2010/main"/>
                      </a:ext>
                    </a:extLst>
                  </pic:spPr>
                </pic:pic>
              </a:graphicData>
            </a:graphic>
          </wp:inline>
        </w:drawing>
      </w:r>
    </w:p>
    <w:p w14:paraId="578783B0" w14:textId="77777777" w:rsidR="0078034D" w:rsidRDefault="0078034D" w:rsidP="0078034D">
      <w:pPr>
        <w:pStyle w:val="01text"/>
        <w:rPr>
          <w:noProof w:val="0"/>
          <w14:shadow w14:blurRad="0" w14:dist="0" w14:dir="0" w14:sx="0" w14:sy="0" w14:kx="0" w14:ky="0" w14:algn="none">
            <w14:srgbClr w14:val="000000"/>
          </w14:shadow>
        </w:rPr>
      </w:pPr>
    </w:p>
    <w:p w14:paraId="01FFCC61" w14:textId="05268AA9" w:rsidR="004307A6" w:rsidRDefault="004307A6" w:rsidP="004307A6">
      <w:pPr>
        <w:tabs>
          <w:tab w:val="left" w:pos="2268"/>
          <w:tab w:val="right" w:pos="9072"/>
        </w:tabs>
        <w:ind w:firstLine="851"/>
        <w:rPr>
          <w:rFonts w:ascii="Arial" w:hAnsi="Arial" w:cs="Arial"/>
          <w:sz w:val="20"/>
          <w:szCs w:val="20"/>
        </w:rPr>
      </w:pPr>
      <w:r>
        <w:rPr>
          <w:rFonts w:ascii="Arial" w:hAnsi="Arial" w:cs="Arial"/>
          <w:sz w:val="20"/>
          <w:szCs w:val="20"/>
        </w:rPr>
        <w:t xml:space="preserve">ilustrační obrázek </w:t>
      </w:r>
      <w:r w:rsidRPr="00B8115F">
        <w:rPr>
          <w:rFonts w:ascii="Arial" w:hAnsi="Arial" w:cs="Arial"/>
          <w:b/>
          <w:bCs/>
          <w:sz w:val="20"/>
          <w:szCs w:val="20"/>
          <w:u w:val="single"/>
        </w:rPr>
        <w:t>barevnosti</w:t>
      </w:r>
      <w:r>
        <w:rPr>
          <w:rFonts w:ascii="Arial" w:hAnsi="Arial" w:cs="Arial"/>
          <w:sz w:val="20"/>
          <w:szCs w:val="20"/>
        </w:rPr>
        <w:t xml:space="preserve"> kamenných solitérů</w:t>
      </w:r>
    </w:p>
    <w:p w14:paraId="48DF372A" w14:textId="77777777" w:rsidR="004307A6" w:rsidRDefault="004307A6" w:rsidP="0078034D">
      <w:pPr>
        <w:pStyle w:val="01text"/>
        <w:rPr>
          <w:noProof w:val="0"/>
          <w14:shadow w14:blurRad="0" w14:dist="0" w14:dir="0" w14:sx="0" w14:sy="0" w14:kx="0" w14:ky="0" w14:algn="none">
            <w14:srgbClr w14:val="000000"/>
          </w14:shadow>
        </w:rPr>
      </w:pPr>
    </w:p>
    <w:p w14:paraId="25852894" w14:textId="77777777" w:rsidR="008474C6" w:rsidRDefault="008474C6" w:rsidP="0078034D">
      <w:pPr>
        <w:pStyle w:val="01text"/>
        <w:rPr>
          <w:noProof w:val="0"/>
          <w14:shadow w14:blurRad="0" w14:dist="0" w14:dir="0" w14:sx="0" w14:sy="0" w14:kx="0" w14:ky="0" w14:algn="none">
            <w14:srgbClr w14:val="000000"/>
          </w14:shadow>
        </w:rPr>
      </w:pPr>
    </w:p>
    <w:p w14:paraId="43303F2F" w14:textId="77777777" w:rsidR="008474C6" w:rsidRDefault="008474C6" w:rsidP="0078034D">
      <w:pPr>
        <w:pStyle w:val="01text"/>
        <w:rPr>
          <w:noProof w:val="0"/>
          <w14:shadow w14:blurRad="0" w14:dist="0" w14:dir="0" w14:sx="0" w14:sy="0" w14:kx="0" w14:ky="0" w14:algn="none">
            <w14:srgbClr w14:val="000000"/>
          </w14:shadow>
        </w:rPr>
      </w:pPr>
    </w:p>
    <w:p w14:paraId="44222A9A" w14:textId="77777777" w:rsidR="008474C6" w:rsidRDefault="008474C6" w:rsidP="0078034D">
      <w:pPr>
        <w:pStyle w:val="01text"/>
        <w:rPr>
          <w:noProof w:val="0"/>
          <w14:shadow w14:blurRad="0" w14:dist="0" w14:dir="0" w14:sx="0" w14:sy="0" w14:kx="0" w14:ky="0" w14:algn="none">
            <w14:srgbClr w14:val="000000"/>
          </w14:shadow>
        </w:rPr>
      </w:pPr>
    </w:p>
    <w:p w14:paraId="5BD8F111" w14:textId="77777777" w:rsidR="008474C6" w:rsidRDefault="008474C6" w:rsidP="0078034D">
      <w:pPr>
        <w:pStyle w:val="01text"/>
        <w:rPr>
          <w:noProof w:val="0"/>
          <w14:shadow w14:blurRad="0" w14:dist="0" w14:dir="0" w14:sx="0" w14:sy="0" w14:kx="0" w14:ky="0" w14:algn="none">
            <w14:srgbClr w14:val="000000"/>
          </w14:shadow>
        </w:rPr>
      </w:pPr>
    </w:p>
    <w:p w14:paraId="520E0F77" w14:textId="77777777" w:rsidR="008474C6" w:rsidRDefault="008474C6" w:rsidP="0078034D">
      <w:pPr>
        <w:pStyle w:val="01text"/>
        <w:rPr>
          <w:noProof w:val="0"/>
          <w14:shadow w14:blurRad="0" w14:dist="0" w14:dir="0" w14:sx="0" w14:sy="0" w14:kx="0" w14:ky="0" w14:algn="none">
            <w14:srgbClr w14:val="000000"/>
          </w14:shadow>
        </w:rPr>
      </w:pPr>
    </w:p>
    <w:p w14:paraId="03711106" w14:textId="77777777" w:rsidR="008474C6" w:rsidRDefault="008474C6" w:rsidP="0078034D">
      <w:pPr>
        <w:pStyle w:val="01text"/>
        <w:rPr>
          <w:noProof w:val="0"/>
          <w14:shadow w14:blurRad="0" w14:dist="0" w14:dir="0" w14:sx="0" w14:sy="0" w14:kx="0" w14:ky="0" w14:algn="none">
            <w14:srgbClr w14:val="000000"/>
          </w14:shadow>
        </w:rPr>
      </w:pPr>
    </w:p>
    <w:p w14:paraId="504DF621" w14:textId="77777777" w:rsidR="008474C6" w:rsidRDefault="008474C6" w:rsidP="0078034D">
      <w:pPr>
        <w:pStyle w:val="01text"/>
        <w:rPr>
          <w:noProof w:val="0"/>
          <w14:shadow w14:blurRad="0" w14:dist="0" w14:dir="0" w14:sx="0" w14:sy="0" w14:kx="0" w14:ky="0" w14:algn="none">
            <w14:srgbClr w14:val="000000"/>
          </w14:shadow>
        </w:rPr>
      </w:pPr>
    </w:p>
    <w:p w14:paraId="3D32EDC9" w14:textId="77777777" w:rsidR="008474C6" w:rsidRDefault="008474C6" w:rsidP="0078034D">
      <w:pPr>
        <w:pStyle w:val="01text"/>
        <w:rPr>
          <w:noProof w:val="0"/>
          <w14:shadow w14:blurRad="0" w14:dist="0" w14:dir="0" w14:sx="0" w14:sy="0" w14:kx="0" w14:ky="0" w14:algn="none">
            <w14:srgbClr w14:val="000000"/>
          </w14:shadow>
        </w:rPr>
      </w:pPr>
    </w:p>
    <w:p w14:paraId="54C568A0" w14:textId="77777777" w:rsidR="008474C6" w:rsidRDefault="008474C6" w:rsidP="0078034D">
      <w:pPr>
        <w:pStyle w:val="01text"/>
        <w:rPr>
          <w:noProof w:val="0"/>
          <w14:shadow w14:blurRad="0" w14:dist="0" w14:dir="0" w14:sx="0" w14:sy="0" w14:kx="0" w14:ky="0" w14:algn="none">
            <w14:srgbClr w14:val="000000"/>
          </w14:shadow>
        </w:rPr>
      </w:pPr>
    </w:p>
    <w:p w14:paraId="55E44ACB" w14:textId="77777777" w:rsidR="008474C6" w:rsidRDefault="008474C6" w:rsidP="0078034D">
      <w:pPr>
        <w:pStyle w:val="01text"/>
        <w:rPr>
          <w:noProof w:val="0"/>
          <w14:shadow w14:blurRad="0" w14:dist="0" w14:dir="0" w14:sx="0" w14:sy="0" w14:kx="0" w14:ky="0" w14:algn="none">
            <w14:srgbClr w14:val="000000"/>
          </w14:shadow>
        </w:rPr>
      </w:pPr>
    </w:p>
    <w:p w14:paraId="1B1B4793" w14:textId="77777777" w:rsidR="008474C6" w:rsidRDefault="008474C6" w:rsidP="0078034D">
      <w:pPr>
        <w:pStyle w:val="01text"/>
        <w:rPr>
          <w:noProof w:val="0"/>
          <w14:shadow w14:blurRad="0" w14:dist="0" w14:dir="0" w14:sx="0" w14:sy="0" w14:kx="0" w14:ky="0" w14:algn="none">
            <w14:srgbClr w14:val="000000"/>
          </w14:shadow>
        </w:rPr>
      </w:pPr>
    </w:p>
    <w:p w14:paraId="05DE7C27" w14:textId="77777777" w:rsidR="008474C6" w:rsidRDefault="008474C6" w:rsidP="0078034D">
      <w:pPr>
        <w:pStyle w:val="01text"/>
        <w:rPr>
          <w:noProof w:val="0"/>
          <w14:shadow w14:blurRad="0" w14:dist="0" w14:dir="0" w14:sx="0" w14:sy="0" w14:kx="0" w14:ky="0" w14:algn="none">
            <w14:srgbClr w14:val="000000"/>
          </w14:shadow>
        </w:rPr>
      </w:pPr>
    </w:p>
    <w:p w14:paraId="11E4FBF1" w14:textId="77777777" w:rsidR="008474C6" w:rsidRDefault="008474C6" w:rsidP="0078034D">
      <w:pPr>
        <w:pStyle w:val="01text"/>
        <w:rPr>
          <w:noProof w:val="0"/>
          <w14:shadow w14:blurRad="0" w14:dist="0" w14:dir="0" w14:sx="0" w14:sy="0" w14:kx="0" w14:ky="0" w14:algn="none">
            <w14:srgbClr w14:val="000000"/>
          </w14:shadow>
        </w:rPr>
      </w:pPr>
    </w:p>
    <w:p w14:paraId="1BD647F9" w14:textId="77777777" w:rsidR="008474C6" w:rsidRDefault="008474C6" w:rsidP="0078034D">
      <w:pPr>
        <w:pStyle w:val="01text"/>
        <w:rPr>
          <w:noProof w:val="0"/>
          <w14:shadow w14:blurRad="0" w14:dist="0" w14:dir="0" w14:sx="0" w14:sy="0" w14:kx="0" w14:ky="0" w14:algn="none">
            <w14:srgbClr w14:val="000000"/>
          </w14:shadow>
        </w:rPr>
      </w:pPr>
    </w:p>
    <w:p w14:paraId="54C4CC3A" w14:textId="77777777" w:rsidR="004307A6" w:rsidRDefault="004307A6" w:rsidP="0078034D">
      <w:pPr>
        <w:pStyle w:val="01text"/>
        <w:rPr>
          <w:noProof w:val="0"/>
          <w14:shadow w14:blurRad="0" w14:dist="0" w14:dir="0" w14:sx="0" w14:sy="0" w14:kx="0" w14:ky="0" w14:algn="none">
            <w14:srgbClr w14:val="000000"/>
          </w14:shadow>
        </w:rPr>
      </w:pPr>
    </w:p>
    <w:p w14:paraId="04D3EB61" w14:textId="6091CC91" w:rsidR="0078034D" w:rsidRPr="00DF44BA" w:rsidRDefault="0078034D" w:rsidP="0078034D">
      <w:pPr>
        <w:pStyle w:val="Zkladntext"/>
        <w:numPr>
          <w:ilvl w:val="0"/>
          <w:numId w:val="3"/>
        </w:numPr>
        <w:ind w:left="567" w:hanging="567"/>
        <w:jc w:val="both"/>
        <w:rPr>
          <w:rFonts w:ascii="Arial" w:hAnsi="Arial" w:cs="Arial"/>
          <w:b/>
          <w:bCs/>
          <w:noProof w:val="0"/>
          <w:sz w:val="30"/>
          <w:szCs w:val="30"/>
          <w14:shadow w14:blurRad="0" w14:dist="0" w14:dir="0" w14:sx="0" w14:sy="0" w14:kx="0" w14:ky="0" w14:algn="none">
            <w14:srgbClr w14:val="000000"/>
          </w14:shadow>
        </w:rPr>
      </w:pPr>
      <w:r>
        <w:rPr>
          <w:rFonts w:ascii="Arial" w:hAnsi="Arial" w:cs="Arial"/>
          <w:b/>
          <w:bCs/>
          <w:noProof w:val="0"/>
          <w:sz w:val="30"/>
          <w:szCs w:val="30"/>
          <w14:shadow w14:blurRad="0" w14:dist="0" w14:dir="0" w14:sx="0" w14:sy="0" w14:kx="0" w14:ky="0" w14:algn="none">
            <w14:srgbClr w14:val="000000"/>
          </w14:shadow>
        </w:rPr>
        <w:t>TECHNICKÁ ZAŘÍZENÍ</w:t>
      </w:r>
    </w:p>
    <w:p w14:paraId="50F9A60E" w14:textId="77777777" w:rsidR="0078034D" w:rsidRDefault="0078034D" w:rsidP="0078034D">
      <w:pPr>
        <w:pStyle w:val="01text"/>
        <w:rPr>
          <w:noProof w:val="0"/>
          <w:u w:val="single"/>
          <w14:shadow w14:blurRad="0" w14:dist="0" w14:dir="0" w14:sx="0" w14:sy="0" w14:kx="0" w14:ky="0" w14:algn="none">
            <w14:srgbClr w14:val="000000"/>
          </w14:shadow>
        </w:rPr>
      </w:pPr>
    </w:p>
    <w:p w14:paraId="4488A6B0" w14:textId="77777777" w:rsidR="00B66115" w:rsidRDefault="00B66115" w:rsidP="0078034D">
      <w:pPr>
        <w:pStyle w:val="01text"/>
        <w:rPr>
          <w:noProof w:val="0"/>
          <w:u w:val="single"/>
          <w14:shadow w14:blurRad="0" w14:dist="0" w14:dir="0" w14:sx="0" w14:sy="0" w14:kx="0" w14:ky="0" w14:algn="none">
            <w14:srgbClr w14:val="000000"/>
          </w14:shadow>
        </w:rPr>
      </w:pPr>
    </w:p>
    <w:p w14:paraId="14643B4F" w14:textId="6DA7417F" w:rsidR="0078034D" w:rsidRPr="00B92743" w:rsidRDefault="0059055F" w:rsidP="0078034D">
      <w:pPr>
        <w:pStyle w:val="01text"/>
        <w:rPr>
          <w:noProof w:val="0"/>
          <w:u w:val="single"/>
          <w14:shadow w14:blurRad="0" w14:dist="0" w14:dir="0" w14:sx="0" w14:sy="0" w14:kx="0" w14:ky="0" w14:algn="none">
            <w14:srgbClr w14:val="000000"/>
          </w14:shadow>
        </w:rPr>
      </w:pPr>
      <w:r>
        <w:rPr>
          <w:noProof w:val="0"/>
          <w:u w:val="single"/>
          <w14:shadow w14:blurRad="0" w14:dist="0" w14:dir="0" w14:sx="0" w14:sy="0" w14:kx="0" w14:ky="0" w14:algn="none">
            <w14:srgbClr w14:val="000000"/>
          </w14:shadow>
        </w:rPr>
        <w:t>SLOUPKOVÝ PARKOVACÍ AUTOMAT</w:t>
      </w:r>
    </w:p>
    <w:p w14:paraId="39A79C32" w14:textId="77777777" w:rsidR="00B66115" w:rsidRDefault="00B66115" w:rsidP="0078034D">
      <w:pPr>
        <w:pStyle w:val="01text"/>
        <w:rPr>
          <w:noProof w:val="0"/>
          <w14:shadow w14:blurRad="0" w14:dist="0" w14:dir="0" w14:sx="0" w14:sy="0" w14:kx="0" w14:ky="0" w14:algn="none">
            <w14:srgbClr w14:val="000000"/>
          </w14:shadow>
        </w:rPr>
      </w:pPr>
    </w:p>
    <w:p w14:paraId="7F4D0D7F" w14:textId="5AF82492" w:rsidR="00B66115" w:rsidRPr="00B66115" w:rsidRDefault="0016286D" w:rsidP="0078034D">
      <w:pPr>
        <w:pStyle w:val="01text"/>
        <w:rPr>
          <w:b/>
          <w:bCs w:val="0"/>
          <w:noProof w:val="0"/>
          <w14:shadow w14:blurRad="0" w14:dist="0" w14:dir="0" w14:sx="0" w14:sy="0" w14:kx="0" w14:ky="0" w14:algn="none">
            <w14:srgbClr w14:val="000000"/>
          </w14:shadow>
        </w:rPr>
      </w:pPr>
      <w:r w:rsidRPr="00B66115">
        <w:rPr>
          <w:b/>
          <w:bCs w:val="0"/>
          <w:noProof w:val="0"/>
          <w14:shadow w14:blurRad="0" w14:dist="0" w14:dir="0" w14:sx="0" w14:sy="0" w14:kx="0" w14:ky="0" w14:algn="none">
            <w14:srgbClr w14:val="000000"/>
          </w14:shadow>
        </w:rPr>
        <w:t>Z</w:t>
      </w:r>
      <w:r w:rsidR="00B66115" w:rsidRPr="00B66115">
        <w:rPr>
          <w:b/>
          <w:bCs w:val="0"/>
          <w:noProof w:val="0"/>
          <w14:shadow w14:blurRad="0" w14:dist="0" w14:dir="0" w14:sx="0" w14:sy="0" w14:kx="0" w14:ky="0" w14:algn="none">
            <w14:srgbClr w14:val="000000"/>
          </w14:shadow>
        </w:rPr>
        <w:t>áklad</w:t>
      </w:r>
      <w:r>
        <w:rPr>
          <w:b/>
          <w:bCs w:val="0"/>
          <w:noProof w:val="0"/>
          <w14:shadow w14:blurRad="0" w14:dist="0" w14:dir="0" w14:sx="0" w14:sy="0" w14:kx="0" w14:ky="0" w14:algn="none">
            <w14:srgbClr w14:val="000000"/>
          </w14:shadow>
        </w:rPr>
        <w:t>ová patka</w:t>
      </w:r>
    </w:p>
    <w:p w14:paraId="570EEB15" w14:textId="77777777" w:rsidR="00B66115" w:rsidRDefault="00B66115" w:rsidP="0078034D">
      <w:pPr>
        <w:pStyle w:val="01text"/>
        <w:rPr>
          <w:noProof w:val="0"/>
          <w14:shadow w14:blurRad="0" w14:dist="0" w14:dir="0" w14:sx="0" w14:sy="0" w14:kx="0" w14:ky="0" w14:algn="none">
            <w14:srgbClr w14:val="000000"/>
          </w14:shadow>
        </w:rPr>
      </w:pPr>
    </w:p>
    <w:p w14:paraId="38283C24" w14:textId="496F8A06" w:rsidR="00B66115" w:rsidRDefault="00B66115"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je kotven do bet. základové patky o rozměrech 500x600x600 mm, (</w:t>
      </w:r>
      <w:r w:rsidRPr="00B92743">
        <w:rPr>
          <w:noProof w:val="0"/>
          <w14:shadow w14:blurRad="0" w14:dist="0" w14:dir="0" w14:sx="0" w14:sy="0" w14:kx="0" w14:ky="0" w14:algn="none">
            <w14:srgbClr w14:val="000000"/>
          </w14:shadow>
        </w:rPr>
        <w:t>beton C20/25 - XC2)</w:t>
      </w:r>
    </w:p>
    <w:p w14:paraId="462A95A9" w14:textId="5822C605" w:rsidR="00B66115" w:rsidRDefault="00B66115"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součástí bet. patky je základová kce. parkovacího automatu (součást dodávky automatu)</w:t>
      </w:r>
    </w:p>
    <w:p w14:paraId="1EF8902C" w14:textId="77777777" w:rsidR="006B08DC" w:rsidRPr="006B08DC" w:rsidRDefault="00B66115" w:rsidP="0078034D">
      <w:pPr>
        <w:pStyle w:val="01text"/>
        <w:rPr>
          <w:b/>
          <w:bCs w:val="0"/>
          <w:noProof w:val="0"/>
          <w:color w:val="EE0000"/>
          <w14:shadow w14:blurRad="0" w14:dist="0" w14:dir="0" w14:sx="0" w14:sy="0" w14:kx="0" w14:ky="0" w14:algn="none">
            <w14:srgbClr w14:val="000000"/>
          </w14:shadow>
        </w:rPr>
      </w:pPr>
      <w:r w:rsidRPr="006B08DC">
        <w:rPr>
          <w:b/>
          <w:bCs w:val="0"/>
          <w:noProof w:val="0"/>
          <w:color w:val="EE0000"/>
          <w14:shadow w14:blurRad="0" w14:dist="0" w14:dir="0" w14:sx="0" w14:sy="0" w14:kx="0" w14:ky="0" w14:algn="none">
            <w14:srgbClr w14:val="000000"/>
          </w14:shadow>
        </w:rPr>
        <w:t>- horní líc patky je 150 mm pod úrovní upraveného terénu</w:t>
      </w:r>
    </w:p>
    <w:p w14:paraId="0F72D0BF" w14:textId="14623105" w:rsidR="00B66115" w:rsidRPr="006B08DC" w:rsidRDefault="006B08DC" w:rsidP="0078034D">
      <w:pPr>
        <w:pStyle w:val="01text"/>
        <w:rPr>
          <w:b/>
          <w:bCs w:val="0"/>
          <w:noProof w:val="0"/>
          <w:color w:val="EE0000"/>
          <w14:shadow w14:blurRad="0" w14:dist="0" w14:dir="0" w14:sx="0" w14:sy="0" w14:kx="0" w14:ky="0" w14:algn="none">
            <w14:srgbClr w14:val="000000"/>
          </w14:shadow>
        </w:rPr>
      </w:pPr>
      <w:r w:rsidRPr="006B08DC">
        <w:rPr>
          <w:b/>
          <w:bCs w:val="0"/>
          <w:noProof w:val="0"/>
          <w:color w:val="EE0000"/>
          <w14:shadow w14:blurRad="0" w14:dist="0" w14:dir="0" w14:sx="0" w14:sy="0" w14:kx="0" w14:ky="0" w14:algn="none">
            <w14:srgbClr w14:val="000000"/>
          </w14:shadow>
        </w:rPr>
        <w:t xml:space="preserve">  </w:t>
      </w:r>
      <w:r w:rsidR="00B66115" w:rsidRPr="006B08DC">
        <w:rPr>
          <w:b/>
          <w:bCs w:val="0"/>
          <w:noProof w:val="0"/>
          <w:color w:val="EE0000"/>
          <w14:shadow w14:blurRad="0" w14:dist="0" w14:dir="0" w14:sx="0" w14:sy="0" w14:kx="0" w14:ky="0" w14:algn="none">
            <w14:srgbClr w14:val="000000"/>
          </w14:shadow>
        </w:rPr>
        <w:t>(horní ploch</w:t>
      </w:r>
      <w:r w:rsidRPr="006B08DC">
        <w:rPr>
          <w:b/>
          <w:bCs w:val="0"/>
          <w:noProof w:val="0"/>
          <w:color w:val="EE0000"/>
          <w14:shadow w14:blurRad="0" w14:dist="0" w14:dir="0" w14:sx="0" w14:sy="0" w14:kx="0" w14:ky="0" w14:algn="none">
            <w14:srgbClr w14:val="000000"/>
          </w14:shadow>
        </w:rPr>
        <w:t>a</w:t>
      </w:r>
      <w:r w:rsidR="00B66115" w:rsidRPr="006B08DC">
        <w:rPr>
          <w:b/>
          <w:bCs w:val="0"/>
          <w:noProof w:val="0"/>
          <w:color w:val="EE0000"/>
          <w14:shadow w14:blurRad="0" w14:dist="0" w14:dir="0" w14:sx="0" w14:sy="0" w14:kx="0" w14:ky="0" w14:algn="none">
            <w14:srgbClr w14:val="000000"/>
          </w14:shadow>
        </w:rPr>
        <w:t xml:space="preserve"> patky bude zadlážděn</w:t>
      </w:r>
      <w:r w:rsidRPr="006B08DC">
        <w:rPr>
          <w:b/>
          <w:bCs w:val="0"/>
          <w:noProof w:val="0"/>
          <w:color w:val="EE0000"/>
          <w14:shadow w14:blurRad="0" w14:dist="0" w14:dir="0" w14:sx="0" w14:sy="0" w14:kx="0" w14:ky="0" w14:algn="none">
            <w14:srgbClr w14:val="000000"/>
          </w14:shadow>
        </w:rPr>
        <w:t>a</w:t>
      </w:r>
      <w:r w:rsidR="00B66115" w:rsidRPr="006B08DC">
        <w:rPr>
          <w:b/>
          <w:bCs w:val="0"/>
          <w:noProof w:val="0"/>
          <w:color w:val="EE0000"/>
          <w14:shadow w14:blurRad="0" w14:dist="0" w14:dir="0" w14:sx="0" w14:sy="0" w14:kx="0" w14:ky="0" w14:algn="none">
            <w14:srgbClr w14:val="000000"/>
          </w14:shadow>
        </w:rPr>
        <w:t>)</w:t>
      </w:r>
    </w:p>
    <w:p w14:paraId="3CCFA4DF" w14:textId="77777777" w:rsidR="00B66115" w:rsidRDefault="00B66115" w:rsidP="0078034D">
      <w:pPr>
        <w:pStyle w:val="01text"/>
        <w:rPr>
          <w:noProof w:val="0"/>
          <w14:shadow w14:blurRad="0" w14:dist="0" w14:dir="0" w14:sx="0" w14:sy="0" w14:kx="0" w14:ky="0" w14:algn="none">
            <w14:srgbClr w14:val="000000"/>
          </w14:shadow>
        </w:rPr>
      </w:pPr>
    </w:p>
    <w:p w14:paraId="7267969C" w14:textId="77777777" w:rsidR="008474C6" w:rsidRDefault="008474C6" w:rsidP="0078034D">
      <w:pPr>
        <w:pStyle w:val="01text"/>
        <w:rPr>
          <w:b/>
          <w:bCs w:val="0"/>
          <w:noProof w:val="0"/>
          <w14:shadow w14:blurRad="0" w14:dist="0" w14:dir="0" w14:sx="0" w14:sy="0" w14:kx="0" w14:ky="0" w14:algn="none">
            <w14:srgbClr w14:val="000000"/>
          </w14:shadow>
        </w:rPr>
      </w:pPr>
    </w:p>
    <w:p w14:paraId="3EBA45AE" w14:textId="0693E291" w:rsidR="00B66115" w:rsidRPr="00B66115" w:rsidRDefault="00B66115" w:rsidP="0078034D">
      <w:pPr>
        <w:pStyle w:val="01text"/>
        <w:rPr>
          <w:b/>
          <w:bCs w:val="0"/>
          <w:noProof w:val="0"/>
          <w14:shadow w14:blurRad="0" w14:dist="0" w14:dir="0" w14:sx="0" w14:sy="0" w14:kx="0" w14:ky="0" w14:algn="none">
            <w14:srgbClr w14:val="000000"/>
          </w14:shadow>
        </w:rPr>
      </w:pPr>
      <w:r>
        <w:rPr>
          <w:b/>
          <w:bCs w:val="0"/>
          <w:noProof w:val="0"/>
          <w14:shadow w14:blurRad="0" w14:dist="0" w14:dir="0" w14:sx="0" w14:sy="0" w14:kx="0" w14:ky="0" w14:algn="none">
            <w14:srgbClr w14:val="000000"/>
          </w14:shadow>
        </w:rPr>
        <w:t>s</w:t>
      </w:r>
      <w:r w:rsidRPr="00B66115">
        <w:rPr>
          <w:b/>
          <w:bCs w:val="0"/>
          <w:noProof w:val="0"/>
          <w14:shadow w14:blurRad="0" w14:dist="0" w14:dir="0" w14:sx="0" w14:sy="0" w14:kx="0" w14:ky="0" w14:algn="none">
            <w14:srgbClr w14:val="000000"/>
          </w14:shadow>
        </w:rPr>
        <w:t>pecifikace parkovacího automatu</w:t>
      </w:r>
    </w:p>
    <w:p w14:paraId="349D19EB" w14:textId="77777777" w:rsidR="00B66115" w:rsidRDefault="00B66115" w:rsidP="0078034D">
      <w:pPr>
        <w:pStyle w:val="01text"/>
        <w:rPr>
          <w:noProof w:val="0"/>
          <w14:shadow w14:blurRad="0" w14:dist="0" w14:dir="0" w14:sx="0" w14:sy="0" w14:kx="0" w14:ky="0" w14:algn="none">
            <w14:srgbClr w14:val="000000"/>
          </w14:shadow>
        </w:rPr>
      </w:pPr>
    </w:p>
    <w:p w14:paraId="4CBF480C" w14:textId="77777777" w:rsidR="00B818DA" w:rsidRDefault="00B66115"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jedná se sloupkový autonomní parkovací automat</w:t>
      </w:r>
      <w:r w:rsidR="00B818DA">
        <w:rPr>
          <w:noProof w:val="0"/>
          <w14:shadow w14:blurRad="0" w14:dist="0" w14:dir="0" w14:sx="0" w14:sy="0" w14:kx="0" w14:ky="0" w14:algn="none">
            <w14:srgbClr w14:val="000000"/>
          </w14:shadow>
        </w:rPr>
        <w:t xml:space="preserve"> nabíjený solárním panelem s integrovanou </w:t>
      </w:r>
    </w:p>
    <w:p w14:paraId="0C18E2BF" w14:textId="003C02F6" w:rsidR="00B66115"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baterií určený pro umístění do exteriéru</w:t>
      </w:r>
    </w:p>
    <w:p w14:paraId="4AD4BEC0" w14:textId="5352F32B" w:rsidR="0016286D" w:rsidRDefault="0016286D"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rozměry, půdorysné: max. 500x500 mm</w:t>
      </w:r>
    </w:p>
    <w:p w14:paraId="3C420B79" w14:textId="77777777" w:rsidR="0016286D" w:rsidRDefault="0016286D" w:rsidP="0078034D">
      <w:pPr>
        <w:pStyle w:val="01text"/>
        <w:rPr>
          <w:noProof w:val="0"/>
          <w14:shadow w14:blurRad="0" w14:dist="0" w14:dir="0" w14:sx="0" w14:sy="0" w14:kx="0" w14:ky="0" w14:algn="none">
            <w14:srgbClr w14:val="000000"/>
          </w14:shadow>
        </w:rPr>
      </w:pPr>
    </w:p>
    <w:p w14:paraId="2204C54F" w14:textId="0C08DB61"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datová komunikace: 4G</w:t>
      </w:r>
    </w:p>
    <w:p w14:paraId="24DE44D5" w14:textId="5D674E35"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nabíjení solárním panelem: min 29 W solární panel</w:t>
      </w:r>
    </w:p>
    <w:p w14:paraId="57E7BF8F" w14:textId="7AA25482"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kapacita baterie: min. 40Ah</w:t>
      </w:r>
    </w:p>
    <w:p w14:paraId="4DE89C2C" w14:textId="77777777" w:rsidR="00B818DA" w:rsidRDefault="00B818DA" w:rsidP="0078034D">
      <w:pPr>
        <w:pStyle w:val="01text"/>
        <w:rPr>
          <w:noProof w:val="0"/>
          <w14:shadow w14:blurRad="0" w14:dist="0" w14:dir="0" w14:sx="0" w14:sy="0" w14:kx="0" w14:ky="0" w14:algn="none">
            <w14:srgbClr w14:val="000000"/>
          </w14:shadow>
        </w:rPr>
      </w:pPr>
    </w:p>
    <w:p w14:paraId="02D17917" w14:textId="2C121CD3" w:rsidR="00B66115" w:rsidRDefault="00B66115"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uživatelské rozhraní: dotykové zesílené sklo</w:t>
      </w:r>
    </w:p>
    <w:p w14:paraId="4EE12A7C" w14:textId="50047BEA" w:rsidR="00B66115" w:rsidRDefault="00B66115"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displej s automatickým adaptivním podvícením, </w:t>
      </w:r>
      <w:r w:rsidR="00B818DA">
        <w:rPr>
          <w:noProof w:val="0"/>
          <w14:shadow w14:blurRad="0" w14:dist="0" w14:dir="0" w14:sx="0" w14:sy="0" w14:kx="0" w14:ky="0" w14:algn="none">
            <w14:srgbClr w14:val="000000"/>
          </w14:shadow>
        </w:rPr>
        <w:t>max. itenzita světla displ.: min 550 cd/m2</w:t>
      </w:r>
    </w:p>
    <w:p w14:paraId="02B5A834" w14:textId="630795FE"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antireflexní provedení displeje</w:t>
      </w:r>
    </w:p>
    <w:p w14:paraId="10D0E2BE" w14:textId="77777777" w:rsidR="00B818DA" w:rsidRDefault="00B818DA" w:rsidP="0078034D">
      <w:pPr>
        <w:pStyle w:val="01text"/>
        <w:rPr>
          <w:noProof w:val="0"/>
          <w14:shadow w14:blurRad="0" w14:dist="0" w14:dir="0" w14:sx="0" w14:sy="0" w14:kx="0" w14:ky="0" w14:algn="none">
            <w14:srgbClr w14:val="000000"/>
          </w14:shadow>
        </w:rPr>
      </w:pPr>
    </w:p>
    <w:p w14:paraId="12EC5002" w14:textId="0CD062FC"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tiskárna: termotisk (text a logo) pro parkovací lístky (papírové, standartní kvalita papíru)</w:t>
      </w:r>
    </w:p>
    <w:p w14:paraId="2B4AA174" w14:textId="371CC17F"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placení: bezkontaktní i hotovostní</w:t>
      </w:r>
    </w:p>
    <w:p w14:paraId="6F678569" w14:textId="7078FDFD"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mincovník, vyměnitelný výběrový box</w:t>
      </w:r>
    </w:p>
    <w:p w14:paraId="6B5C8799" w14:textId="461F2490"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mechanické nebo elektronické zamykání dveří automatu</w:t>
      </w:r>
    </w:p>
    <w:p w14:paraId="4AB963E7" w14:textId="77777777" w:rsidR="00B818DA" w:rsidRDefault="00B818DA" w:rsidP="0078034D">
      <w:pPr>
        <w:pStyle w:val="01text"/>
        <w:rPr>
          <w:noProof w:val="0"/>
          <w14:shadow w14:blurRad="0" w14:dist="0" w14:dir="0" w14:sx="0" w14:sy="0" w14:kx="0" w14:ky="0" w14:algn="none">
            <w14:srgbClr w14:val="000000"/>
          </w14:shadow>
        </w:rPr>
      </w:pPr>
    </w:p>
    <w:p w14:paraId="7B182207" w14:textId="6863762C"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provozní teplota: min. rozsah od -20 do +50 st. Celsia </w:t>
      </w:r>
    </w:p>
    <w:p w14:paraId="41814230" w14:textId="6D7E2E77"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konstrukce: ocelová s antikorozním a antigrafitti potahem</w:t>
      </w:r>
    </w:p>
    <w:p w14:paraId="79F15EC3" w14:textId="16F3F4F5" w:rsidR="00B818DA" w:rsidRDefault="00B818DA" w:rsidP="007803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barva: bíla  nebo černá případně světlý kov</w:t>
      </w:r>
    </w:p>
    <w:p w14:paraId="0751CE49" w14:textId="77777777" w:rsidR="00B818DA" w:rsidRDefault="00B818DA" w:rsidP="0078034D">
      <w:pPr>
        <w:pStyle w:val="01text"/>
        <w:rPr>
          <w:noProof w:val="0"/>
          <w14:shadow w14:blurRad="0" w14:dist="0" w14:dir="0" w14:sx="0" w14:sy="0" w14:kx="0" w14:ky="0" w14:algn="none">
            <w14:srgbClr w14:val="000000"/>
          </w14:shadow>
        </w:rPr>
      </w:pPr>
    </w:p>
    <w:p w14:paraId="0957CAF2" w14:textId="77777777" w:rsidR="008E6D4D" w:rsidRDefault="008E6D4D" w:rsidP="0078034D">
      <w:pPr>
        <w:pStyle w:val="01text"/>
        <w:rPr>
          <w:noProof w:val="0"/>
          <w14:shadow w14:blurRad="0" w14:dist="0" w14:dir="0" w14:sx="0" w14:sy="0" w14:kx="0" w14:ky="0" w14:algn="none">
            <w14:srgbClr w14:val="000000"/>
          </w14:shadow>
        </w:rPr>
      </w:pPr>
    </w:p>
    <w:p w14:paraId="58CAE0A1" w14:textId="77777777" w:rsidR="008E6D4D" w:rsidRDefault="008E6D4D" w:rsidP="008E6D4D">
      <w:pPr>
        <w:pStyle w:val="01text"/>
        <w:rPr>
          <w:noProof w:val="0"/>
          <w:u w:val="single"/>
          <w14:shadow w14:blurRad="0" w14:dist="0" w14:dir="0" w14:sx="0" w14:sy="0" w14:kx="0" w14:ky="0" w14:algn="none">
            <w14:srgbClr w14:val="000000"/>
          </w14:shadow>
        </w:rPr>
      </w:pPr>
    </w:p>
    <w:p w14:paraId="7A1872E7" w14:textId="387F0665" w:rsidR="008E6D4D" w:rsidRPr="00B92743" w:rsidRDefault="008E6D4D" w:rsidP="008E6D4D">
      <w:pPr>
        <w:pStyle w:val="01text"/>
        <w:rPr>
          <w:noProof w:val="0"/>
          <w:u w:val="single"/>
          <w14:shadow w14:blurRad="0" w14:dist="0" w14:dir="0" w14:sx="0" w14:sy="0" w14:kx="0" w14:ky="0" w14:algn="none">
            <w14:srgbClr w14:val="000000"/>
          </w14:shadow>
        </w:rPr>
      </w:pPr>
      <w:r>
        <w:rPr>
          <w:noProof w:val="0"/>
          <w:u w:val="single"/>
          <w14:shadow w14:blurRad="0" w14:dist="0" w14:dir="0" w14:sx="0" w14:sy="0" w14:kx="0" w14:ky="0" w14:algn="none">
            <w14:srgbClr w14:val="000000"/>
          </w14:shadow>
        </w:rPr>
        <w:t>OPRAVA POKŘIVENÉHO SLOUPU vo</w:t>
      </w:r>
    </w:p>
    <w:p w14:paraId="5C41217D" w14:textId="77777777" w:rsidR="008E6D4D" w:rsidRDefault="008E6D4D" w:rsidP="008E6D4D">
      <w:pPr>
        <w:pStyle w:val="01text"/>
        <w:rPr>
          <w:noProof w:val="0"/>
          <w14:shadow w14:blurRad="0" w14:dist="0" w14:dir="0" w14:sx="0" w14:sy="0" w14:kx="0" w14:ky="0" w14:algn="none">
            <w14:srgbClr w14:val="000000"/>
          </w14:shadow>
        </w:rPr>
      </w:pPr>
    </w:p>
    <w:p w14:paraId="1EDB2944" w14:textId="3034D20A" w:rsidR="008E6D4D" w:rsidRDefault="008E6D4D" w:rsidP="008E6D4D">
      <w:pPr>
        <w:pStyle w:val="01text"/>
        <w:rPr>
          <w:noProof w:val="0"/>
          <w14:shadow w14:blurRad="0" w14:dist="0" w14:dir="0" w14:sx="0" w14:sy="0" w14:kx="0" w14:ky="0" w14:algn="none">
            <w14:srgbClr w14:val="000000"/>
          </w14:shadow>
        </w:rPr>
      </w:pPr>
      <w:r>
        <w:rPr>
          <w:noProof w:val="0"/>
          <w14:shadow w14:blurRad="0" w14:dist="0" w14:dir="0" w14:sx="0" w14:sy="0" w14:kx="0" w14:ky="0" w14:algn="none">
            <w14:srgbClr w14:val="000000"/>
          </w14:shadow>
        </w:rPr>
        <w:t xml:space="preserve">- bude </w:t>
      </w:r>
      <w:r w:rsidR="00D61FD1">
        <w:rPr>
          <w:noProof w:val="0"/>
          <w14:shadow w14:blurRad="0" w14:dist="0" w14:dir="0" w14:sx="0" w14:sy="0" w14:kx="0" w14:ky="0" w14:algn="none">
            <w14:srgbClr w14:val="000000"/>
          </w14:shadow>
        </w:rPr>
        <w:t xml:space="preserve">opraven </w:t>
      </w:r>
      <w:r w:rsidR="008F5C9C">
        <w:rPr>
          <w:noProof w:val="0"/>
          <w14:shadow w14:blurRad="0" w14:dist="0" w14:dir="0" w14:sx="0" w14:sy="0" w14:kx="0" w14:ky="0" w14:algn="none">
            <w14:srgbClr w14:val="000000"/>
          </w14:shadow>
        </w:rPr>
        <w:t>pokřivený stávající sloup VO (1ks)</w:t>
      </w:r>
    </w:p>
    <w:p w14:paraId="2F135EAC" w14:textId="77777777" w:rsidR="00F36131" w:rsidRDefault="00F36131" w:rsidP="008E6D4D">
      <w:pPr>
        <w:pStyle w:val="01text"/>
        <w:rPr>
          <w:noProof w:val="0"/>
          <w14:shadow w14:blurRad="0" w14:dist="0" w14:dir="0" w14:sx="0" w14:sy="0" w14:kx="0" w14:ky="0" w14:algn="none">
            <w14:srgbClr w14:val="000000"/>
          </w14:shadow>
        </w:rPr>
      </w:pPr>
    </w:p>
    <w:p w14:paraId="665B2D9D" w14:textId="77777777" w:rsidR="00F36131" w:rsidRDefault="00F36131" w:rsidP="008E6D4D">
      <w:pPr>
        <w:pStyle w:val="01text"/>
        <w:rPr>
          <w:noProof w:val="0"/>
          <w14:shadow w14:blurRad="0" w14:dist="0" w14:dir="0" w14:sx="0" w14:sy="0" w14:kx="0" w14:ky="0" w14:algn="none">
            <w14:srgbClr w14:val="000000"/>
          </w14:shadow>
        </w:rPr>
      </w:pPr>
    </w:p>
    <w:p w14:paraId="2314E2C4" w14:textId="77777777" w:rsidR="00F36131" w:rsidRDefault="00F36131" w:rsidP="008E6D4D">
      <w:pPr>
        <w:pStyle w:val="01text"/>
        <w:rPr>
          <w:noProof w:val="0"/>
          <w14:shadow w14:blurRad="0" w14:dist="0" w14:dir="0" w14:sx="0" w14:sy="0" w14:kx="0" w14:ky="0" w14:algn="none">
            <w14:srgbClr w14:val="000000"/>
          </w14:shadow>
        </w:rPr>
      </w:pPr>
    </w:p>
    <w:p w14:paraId="508DF084" w14:textId="77777777" w:rsidR="00F36131" w:rsidRDefault="00F36131" w:rsidP="008E6D4D">
      <w:pPr>
        <w:pStyle w:val="01text"/>
        <w:rPr>
          <w:noProof w:val="0"/>
          <w14:shadow w14:blurRad="0" w14:dist="0" w14:dir="0" w14:sx="0" w14:sy="0" w14:kx="0" w14:ky="0" w14:algn="none">
            <w14:srgbClr w14:val="000000"/>
          </w14:shadow>
        </w:rPr>
      </w:pPr>
    </w:p>
    <w:p w14:paraId="667936D5" w14:textId="77777777" w:rsidR="00F36131" w:rsidRDefault="00F36131" w:rsidP="008E6D4D">
      <w:pPr>
        <w:pStyle w:val="01text"/>
        <w:rPr>
          <w:noProof w:val="0"/>
          <w14:shadow w14:blurRad="0" w14:dist="0" w14:dir="0" w14:sx="0" w14:sy="0" w14:kx="0" w14:ky="0" w14:algn="none">
            <w14:srgbClr w14:val="000000"/>
          </w14:shadow>
        </w:rPr>
      </w:pPr>
    </w:p>
    <w:p w14:paraId="5D6098D7" w14:textId="77777777" w:rsidR="00F36131" w:rsidRDefault="00F36131" w:rsidP="008E6D4D">
      <w:pPr>
        <w:pStyle w:val="01text"/>
        <w:rPr>
          <w:noProof w:val="0"/>
          <w14:shadow w14:blurRad="0" w14:dist="0" w14:dir="0" w14:sx="0" w14:sy="0" w14:kx="0" w14:ky="0" w14:algn="none">
            <w14:srgbClr w14:val="000000"/>
          </w14:shadow>
        </w:rPr>
      </w:pPr>
    </w:p>
    <w:p w14:paraId="3578CB54" w14:textId="77777777" w:rsidR="00F36131" w:rsidRDefault="00F36131" w:rsidP="008E6D4D">
      <w:pPr>
        <w:pStyle w:val="01text"/>
        <w:rPr>
          <w:noProof w:val="0"/>
          <w14:shadow w14:blurRad="0" w14:dist="0" w14:dir="0" w14:sx="0" w14:sy="0" w14:kx="0" w14:ky="0" w14:algn="none">
            <w14:srgbClr w14:val="000000"/>
          </w14:shadow>
        </w:rPr>
      </w:pPr>
    </w:p>
    <w:p w14:paraId="54BAB541" w14:textId="77777777" w:rsidR="00F36131" w:rsidRDefault="00F36131" w:rsidP="008E6D4D">
      <w:pPr>
        <w:pStyle w:val="01text"/>
        <w:rPr>
          <w:noProof w:val="0"/>
          <w14:shadow w14:blurRad="0" w14:dist="0" w14:dir="0" w14:sx="0" w14:sy="0" w14:kx="0" w14:ky="0" w14:algn="none">
            <w14:srgbClr w14:val="000000"/>
          </w14:shadow>
        </w:rPr>
      </w:pPr>
    </w:p>
    <w:p w14:paraId="34D6B8BF" w14:textId="77777777" w:rsidR="00F36131" w:rsidRDefault="00F36131" w:rsidP="008E6D4D">
      <w:pPr>
        <w:pStyle w:val="01text"/>
        <w:rPr>
          <w:noProof w:val="0"/>
          <w14:shadow w14:blurRad="0" w14:dist="0" w14:dir="0" w14:sx="0" w14:sy="0" w14:kx="0" w14:ky="0" w14:algn="none">
            <w14:srgbClr w14:val="000000"/>
          </w14:shadow>
        </w:rPr>
      </w:pPr>
    </w:p>
    <w:p w14:paraId="69FE4196" w14:textId="77777777" w:rsidR="00F36131" w:rsidRDefault="00F36131" w:rsidP="008E6D4D">
      <w:pPr>
        <w:pStyle w:val="01text"/>
        <w:rPr>
          <w:noProof w:val="0"/>
          <w14:shadow w14:blurRad="0" w14:dist="0" w14:dir="0" w14:sx="0" w14:sy="0" w14:kx="0" w14:ky="0" w14:algn="none">
            <w14:srgbClr w14:val="000000"/>
          </w14:shadow>
        </w:rPr>
      </w:pPr>
    </w:p>
    <w:p w14:paraId="27B0E5C1" w14:textId="77777777" w:rsidR="00F36131" w:rsidRDefault="00F36131" w:rsidP="008E6D4D">
      <w:pPr>
        <w:pStyle w:val="01text"/>
        <w:rPr>
          <w:noProof w:val="0"/>
          <w14:shadow w14:blurRad="0" w14:dist="0" w14:dir="0" w14:sx="0" w14:sy="0" w14:kx="0" w14:ky="0" w14:algn="none">
            <w14:srgbClr w14:val="000000"/>
          </w14:shadow>
        </w:rPr>
      </w:pPr>
    </w:p>
    <w:p w14:paraId="468BAE9C" w14:textId="77777777" w:rsidR="00F36131" w:rsidRDefault="00F36131" w:rsidP="008E6D4D">
      <w:pPr>
        <w:pStyle w:val="01text"/>
        <w:rPr>
          <w:noProof w:val="0"/>
          <w14:shadow w14:blurRad="0" w14:dist="0" w14:dir="0" w14:sx="0" w14:sy="0" w14:kx="0" w14:ky="0" w14:algn="none">
            <w14:srgbClr w14:val="000000"/>
          </w14:shadow>
        </w:rPr>
      </w:pPr>
    </w:p>
    <w:p w14:paraId="2F9685C7" w14:textId="77777777" w:rsidR="00F36131" w:rsidRDefault="00F36131" w:rsidP="008E6D4D">
      <w:pPr>
        <w:pStyle w:val="01text"/>
        <w:rPr>
          <w:noProof w:val="0"/>
          <w14:shadow w14:blurRad="0" w14:dist="0" w14:dir="0" w14:sx="0" w14:sy="0" w14:kx="0" w14:ky="0" w14:algn="none">
            <w14:srgbClr w14:val="000000"/>
          </w14:shadow>
        </w:rPr>
      </w:pPr>
    </w:p>
    <w:p w14:paraId="0499F423" w14:textId="77777777" w:rsidR="00F36131" w:rsidRDefault="00F36131" w:rsidP="008E6D4D">
      <w:pPr>
        <w:pStyle w:val="01text"/>
        <w:rPr>
          <w:noProof w:val="0"/>
          <w14:shadow w14:blurRad="0" w14:dist="0" w14:dir="0" w14:sx="0" w14:sy="0" w14:kx="0" w14:ky="0" w14:algn="none">
            <w14:srgbClr w14:val="000000"/>
          </w14:shadow>
        </w:rPr>
      </w:pPr>
    </w:p>
    <w:p w14:paraId="6998895B" w14:textId="77777777" w:rsidR="00F36131" w:rsidRDefault="00F36131" w:rsidP="008E6D4D">
      <w:pPr>
        <w:pStyle w:val="01text"/>
        <w:rPr>
          <w:noProof w:val="0"/>
          <w14:shadow w14:blurRad="0" w14:dist="0" w14:dir="0" w14:sx="0" w14:sy="0" w14:kx="0" w14:ky="0" w14:algn="none">
            <w14:srgbClr w14:val="000000"/>
          </w14:shadow>
        </w:rPr>
      </w:pPr>
    </w:p>
    <w:p w14:paraId="1FE25D6F" w14:textId="77777777" w:rsidR="00F36131" w:rsidRDefault="00F36131" w:rsidP="008E6D4D">
      <w:pPr>
        <w:pStyle w:val="01text"/>
        <w:rPr>
          <w:noProof w:val="0"/>
          <w14:shadow w14:blurRad="0" w14:dist="0" w14:dir="0" w14:sx="0" w14:sy="0" w14:kx="0" w14:ky="0" w14:algn="none">
            <w14:srgbClr w14:val="000000"/>
          </w14:shadow>
        </w:rPr>
      </w:pPr>
    </w:p>
    <w:p w14:paraId="5DC382E1" w14:textId="77777777" w:rsidR="00F36131" w:rsidRDefault="00F36131" w:rsidP="008E6D4D">
      <w:pPr>
        <w:pStyle w:val="01text"/>
        <w:rPr>
          <w:noProof w:val="0"/>
          <w14:shadow w14:blurRad="0" w14:dist="0" w14:dir="0" w14:sx="0" w14:sy="0" w14:kx="0" w14:ky="0" w14:algn="none">
            <w14:srgbClr w14:val="000000"/>
          </w14:shadow>
        </w:rPr>
      </w:pPr>
    </w:p>
    <w:p w14:paraId="5A4DA492" w14:textId="77777777" w:rsidR="00F36131" w:rsidRDefault="00F36131" w:rsidP="008E6D4D">
      <w:pPr>
        <w:pStyle w:val="01text"/>
        <w:rPr>
          <w:noProof w:val="0"/>
          <w14:shadow w14:blurRad="0" w14:dist="0" w14:dir="0" w14:sx="0" w14:sy="0" w14:kx="0" w14:ky="0" w14:algn="none">
            <w14:srgbClr w14:val="000000"/>
          </w14:shadow>
        </w:rPr>
      </w:pPr>
    </w:p>
    <w:p w14:paraId="14FB582D" w14:textId="77777777" w:rsidR="00F36131" w:rsidRDefault="00F36131" w:rsidP="008E6D4D">
      <w:pPr>
        <w:pStyle w:val="01text"/>
        <w:rPr>
          <w:noProof w:val="0"/>
          <w14:shadow w14:blurRad="0" w14:dist="0" w14:dir="0" w14:sx="0" w14:sy="0" w14:kx="0" w14:ky="0" w14:algn="none">
            <w14:srgbClr w14:val="000000"/>
          </w14:shadow>
        </w:rPr>
      </w:pPr>
    </w:p>
    <w:p w14:paraId="6F2E2255" w14:textId="792B06C9" w:rsidR="00F36131" w:rsidRPr="00DF44BA" w:rsidRDefault="00F36131" w:rsidP="00F36131">
      <w:pPr>
        <w:pStyle w:val="Zkladntext"/>
        <w:numPr>
          <w:ilvl w:val="0"/>
          <w:numId w:val="3"/>
        </w:numPr>
        <w:ind w:left="567" w:hanging="567"/>
        <w:jc w:val="both"/>
        <w:rPr>
          <w:rFonts w:ascii="Arial" w:hAnsi="Arial" w:cs="Arial"/>
          <w:b/>
          <w:bCs/>
          <w:noProof w:val="0"/>
          <w:sz w:val="30"/>
          <w:szCs w:val="30"/>
          <w14:shadow w14:blurRad="0" w14:dist="0" w14:dir="0" w14:sx="0" w14:sy="0" w14:kx="0" w14:ky="0" w14:algn="none">
            <w14:srgbClr w14:val="000000"/>
          </w14:shadow>
        </w:rPr>
      </w:pPr>
      <w:r>
        <w:rPr>
          <w:rFonts w:ascii="Arial" w:hAnsi="Arial" w:cs="Arial"/>
          <w:b/>
          <w:bCs/>
          <w:noProof w:val="0"/>
          <w:sz w:val="30"/>
          <w:szCs w:val="30"/>
          <w14:shadow w14:blurRad="0" w14:dist="0" w14:dir="0" w14:sx="0" w14:sy="0" w14:kx="0" w14:ky="0" w14:algn="none">
            <w14:srgbClr w14:val="000000"/>
          </w14:shadow>
        </w:rPr>
        <w:t>ZAHRADNICKÉ ÚPRAVY</w:t>
      </w:r>
    </w:p>
    <w:p w14:paraId="57E7F909" w14:textId="77777777" w:rsidR="00F36131" w:rsidRDefault="00F36131" w:rsidP="00F36131">
      <w:pPr>
        <w:pStyle w:val="01text"/>
        <w:rPr>
          <w:noProof w:val="0"/>
          <w:u w:val="single"/>
          <w14:shadow w14:blurRad="0" w14:dist="0" w14:dir="0" w14:sx="0" w14:sy="0" w14:kx="0" w14:ky="0" w14:algn="none">
            <w14:srgbClr w14:val="000000"/>
          </w14:shadow>
        </w:rPr>
      </w:pPr>
    </w:p>
    <w:p w14:paraId="7949A64F" w14:textId="77777777" w:rsidR="00F36131" w:rsidRDefault="00F36131" w:rsidP="00F36131">
      <w:pPr>
        <w:pStyle w:val="01text"/>
        <w:rPr>
          <w:noProof w:val="0"/>
          <w:u w:val="single"/>
          <w14:shadow w14:blurRad="0" w14:dist="0" w14:dir="0" w14:sx="0" w14:sy="0" w14:kx="0" w14:ky="0" w14:algn="none">
            <w14:srgbClr w14:val="000000"/>
          </w14:shadow>
        </w:rPr>
      </w:pPr>
    </w:p>
    <w:p w14:paraId="1001DD73" w14:textId="2E808635" w:rsidR="00F36131" w:rsidRPr="00AD1809" w:rsidRDefault="00F36131" w:rsidP="00F36131">
      <w:pPr>
        <w:pStyle w:val="Default"/>
        <w:ind w:firstLine="708"/>
        <w:rPr>
          <w:rFonts w:ascii="Verdana" w:hAnsi="Verdana" w:cs="Arial"/>
          <w:color w:val="auto"/>
          <w:sz w:val="18"/>
          <w:szCs w:val="18"/>
          <w:u w:val="single"/>
        </w:rPr>
      </w:pPr>
      <w:r w:rsidRPr="00AD1809">
        <w:rPr>
          <w:rFonts w:ascii="Verdana" w:hAnsi="Verdana" w:cs="Arial"/>
          <w:color w:val="auto"/>
          <w:sz w:val="18"/>
          <w:szCs w:val="18"/>
          <w:u w:val="single"/>
        </w:rPr>
        <w:t>OBECNÉ ZÁSADY ZAHRADNICKÝCH ÚPRAV A OCHRANA STÁVAJÍCÍCH STROMŮ:</w:t>
      </w:r>
    </w:p>
    <w:p w14:paraId="32994478" w14:textId="77777777" w:rsidR="00F36131" w:rsidRPr="00AD1809" w:rsidRDefault="00F36131" w:rsidP="00F36131">
      <w:pPr>
        <w:pStyle w:val="Default"/>
        <w:rPr>
          <w:rFonts w:ascii="Verdana" w:hAnsi="Verdana" w:cs="Arial"/>
          <w:color w:val="auto"/>
          <w:sz w:val="18"/>
          <w:szCs w:val="18"/>
          <w:u w:val="single"/>
        </w:rPr>
      </w:pPr>
    </w:p>
    <w:p w14:paraId="3CE47235" w14:textId="77777777" w:rsidR="00F36131" w:rsidRPr="00AD1809" w:rsidRDefault="00F36131" w:rsidP="00F36131">
      <w:pPr>
        <w:pStyle w:val="Default"/>
        <w:numPr>
          <w:ilvl w:val="0"/>
          <w:numId w:val="4"/>
        </w:numPr>
        <w:jc w:val="both"/>
        <w:rPr>
          <w:rFonts w:ascii="Verdana" w:hAnsi="Verdana" w:cs="Arial"/>
          <w:color w:val="auto"/>
          <w:sz w:val="18"/>
          <w:szCs w:val="18"/>
        </w:rPr>
      </w:pPr>
      <w:r w:rsidRPr="00AD1809">
        <w:rPr>
          <w:rFonts w:ascii="Verdana" w:hAnsi="Verdana" w:cs="Arial"/>
          <w:color w:val="auto"/>
          <w:sz w:val="18"/>
          <w:szCs w:val="18"/>
        </w:rPr>
        <w:t>Dodavatel zahradnických prací (dále dodavatel) bude vybírán především dle odborně technických kritérií. Bude posuzována jeho odbornost, reference firmy a kvalita jím provedených staveb obdobného charakteru a rozsahu a jím stanovené zdroje materiálu a to jak rostlin, tak i případně pěstebních substrátů.</w:t>
      </w:r>
    </w:p>
    <w:p w14:paraId="22FE2117" w14:textId="77777777" w:rsidR="00F36131" w:rsidRPr="00AD1809" w:rsidRDefault="00F36131" w:rsidP="00F36131">
      <w:pPr>
        <w:pStyle w:val="Default"/>
        <w:ind w:left="720"/>
        <w:jc w:val="both"/>
        <w:rPr>
          <w:rFonts w:ascii="Verdana" w:hAnsi="Verdana" w:cs="Arial"/>
          <w:color w:val="auto"/>
          <w:sz w:val="18"/>
          <w:szCs w:val="18"/>
        </w:rPr>
      </w:pPr>
    </w:p>
    <w:p w14:paraId="0A482DED" w14:textId="77777777" w:rsidR="00F36131" w:rsidRPr="00AD1809" w:rsidRDefault="00F36131" w:rsidP="00F36131">
      <w:pPr>
        <w:pStyle w:val="Default"/>
        <w:numPr>
          <w:ilvl w:val="0"/>
          <w:numId w:val="4"/>
        </w:numPr>
        <w:jc w:val="both"/>
        <w:rPr>
          <w:rFonts w:ascii="Verdana" w:hAnsi="Verdana" w:cs="Arial"/>
          <w:color w:val="auto"/>
          <w:sz w:val="18"/>
          <w:szCs w:val="18"/>
        </w:rPr>
      </w:pPr>
      <w:r w:rsidRPr="00AD1809">
        <w:rPr>
          <w:rFonts w:ascii="Verdana" w:hAnsi="Verdana" w:cs="Arial"/>
          <w:color w:val="auto"/>
          <w:sz w:val="18"/>
          <w:szCs w:val="18"/>
        </w:rPr>
        <w:t>Při rekonstrukci budou stromy rostoucí v blízkosti stavebních prací zabezpečeny dle</w:t>
      </w:r>
    </w:p>
    <w:p w14:paraId="0E1683EA" w14:textId="77777777" w:rsidR="00F36131" w:rsidRPr="00AD1809" w:rsidRDefault="00F36131" w:rsidP="00F36131">
      <w:pPr>
        <w:pStyle w:val="Default"/>
        <w:ind w:left="720"/>
        <w:jc w:val="both"/>
        <w:rPr>
          <w:rFonts w:ascii="Verdana" w:hAnsi="Verdana" w:cs="Arial"/>
          <w:color w:val="auto"/>
          <w:sz w:val="18"/>
          <w:szCs w:val="18"/>
        </w:rPr>
      </w:pPr>
      <w:r w:rsidRPr="00AD1809">
        <w:rPr>
          <w:rFonts w:ascii="Verdana" w:hAnsi="Verdana" w:cs="Arial"/>
          <w:color w:val="auto"/>
          <w:sz w:val="18"/>
          <w:szCs w:val="18"/>
        </w:rPr>
        <w:t>ČSN 83 9061 a s dřevinami bude nakládáno tak, aby nedošlo k jejich poškození.</w:t>
      </w:r>
    </w:p>
    <w:p w14:paraId="10CF5EEF" w14:textId="77777777" w:rsidR="00F36131" w:rsidRPr="00AD1809" w:rsidRDefault="00F36131" w:rsidP="00F36131">
      <w:pPr>
        <w:pStyle w:val="Default"/>
        <w:ind w:left="720"/>
        <w:jc w:val="both"/>
        <w:rPr>
          <w:rFonts w:ascii="Verdana" w:hAnsi="Verdana" w:cs="Arial"/>
          <w:color w:val="auto"/>
          <w:sz w:val="18"/>
          <w:szCs w:val="18"/>
        </w:rPr>
      </w:pPr>
    </w:p>
    <w:p w14:paraId="7E79AFC4" w14:textId="77777777" w:rsidR="00F36131" w:rsidRPr="00AD1809" w:rsidRDefault="00F36131" w:rsidP="00F36131">
      <w:pPr>
        <w:pStyle w:val="Default"/>
        <w:numPr>
          <w:ilvl w:val="0"/>
          <w:numId w:val="4"/>
        </w:numPr>
        <w:jc w:val="both"/>
        <w:rPr>
          <w:rFonts w:ascii="Verdana" w:hAnsi="Verdana" w:cs="Arial"/>
          <w:color w:val="auto"/>
          <w:sz w:val="18"/>
          <w:szCs w:val="18"/>
        </w:rPr>
      </w:pPr>
      <w:r w:rsidRPr="00AD1809">
        <w:rPr>
          <w:rFonts w:ascii="Verdana" w:hAnsi="Verdana" w:cs="Arial"/>
          <w:color w:val="auto"/>
          <w:sz w:val="18"/>
          <w:szCs w:val="18"/>
        </w:rPr>
        <w:t>Navrhované úpravy budou prováděny zásadně velmi šetrně, měly by být posouzeny vždy u jednotlivých dřevin nebo porostů individuálně, detailně a prováděny vždy na vysoké řemeslné úrovni vybraných dodavatelských firem.</w:t>
      </w:r>
    </w:p>
    <w:p w14:paraId="1D58F435" w14:textId="77777777" w:rsidR="00F36131" w:rsidRPr="00AD1809" w:rsidRDefault="00F36131" w:rsidP="00F36131">
      <w:pPr>
        <w:pStyle w:val="Default"/>
        <w:ind w:left="708"/>
        <w:jc w:val="both"/>
        <w:rPr>
          <w:rFonts w:ascii="Verdana" w:hAnsi="Verdana" w:cs="Arial"/>
          <w:color w:val="auto"/>
          <w:sz w:val="18"/>
          <w:szCs w:val="18"/>
        </w:rPr>
      </w:pPr>
      <w:r w:rsidRPr="00AD1809">
        <w:rPr>
          <w:rFonts w:ascii="Verdana" w:hAnsi="Verdana" w:cs="Arial"/>
          <w:color w:val="auto"/>
          <w:sz w:val="18"/>
          <w:szCs w:val="18"/>
        </w:rPr>
        <w:t>Jen tak bude eliminován vliv stavby na vegetaci a nedojde k neodbornému poškození vegetace nad zamýšlený rámec rekonstrukce. Odumírání a prosychání dřevin, které se projeví se zpožděním cca do 5 let po výsadbě v důsledku použití nevhodné technologie a nevhodně stavebních strojů v blízkosti stromů nebo nad kořenovou soustavou vybraných stromů by mělo být považováno za škodu, za kterou je zodpovědný dodavatel.</w:t>
      </w:r>
    </w:p>
    <w:p w14:paraId="789D4E6C" w14:textId="77777777" w:rsidR="00F36131" w:rsidRPr="00AD1809" w:rsidRDefault="00F36131" w:rsidP="00F36131">
      <w:pPr>
        <w:pStyle w:val="Default"/>
        <w:ind w:left="708"/>
        <w:jc w:val="both"/>
        <w:rPr>
          <w:rFonts w:ascii="Verdana" w:hAnsi="Verdana" w:cs="Arial"/>
          <w:color w:val="auto"/>
          <w:sz w:val="18"/>
          <w:szCs w:val="18"/>
        </w:rPr>
      </w:pPr>
    </w:p>
    <w:p w14:paraId="45D675C7" w14:textId="6FAF6235" w:rsidR="00F36131" w:rsidRPr="00AD1809" w:rsidRDefault="00F36131" w:rsidP="00F36131">
      <w:pPr>
        <w:pStyle w:val="Default"/>
        <w:numPr>
          <w:ilvl w:val="0"/>
          <w:numId w:val="4"/>
        </w:numPr>
        <w:jc w:val="both"/>
        <w:rPr>
          <w:rFonts w:ascii="Verdana" w:hAnsi="Verdana" w:cs="Arial"/>
          <w:color w:val="auto"/>
          <w:sz w:val="18"/>
          <w:szCs w:val="18"/>
        </w:rPr>
      </w:pPr>
      <w:r w:rsidRPr="00AD1809">
        <w:rPr>
          <w:rFonts w:ascii="Verdana" w:hAnsi="Verdana" w:cs="Arial"/>
          <w:color w:val="auto"/>
          <w:sz w:val="18"/>
          <w:szCs w:val="18"/>
        </w:rPr>
        <w:t>Zabezpečení bude posouzeno před započetím prací individuálně, bude zvolena účinná ochrana kořenové zóny, ochrana proti mechanickému poškození nebo vlivu chemikálií. Chráněné stromy budou před zahájením prací vytipovány na místě.</w:t>
      </w:r>
    </w:p>
    <w:p w14:paraId="4F71268A" w14:textId="77777777" w:rsidR="00F36131" w:rsidRPr="00AD1809" w:rsidRDefault="00F36131" w:rsidP="00F36131">
      <w:pPr>
        <w:pStyle w:val="Default"/>
        <w:ind w:left="720"/>
        <w:jc w:val="both"/>
        <w:rPr>
          <w:rFonts w:ascii="Verdana" w:hAnsi="Verdana" w:cs="Arial"/>
          <w:color w:val="auto"/>
          <w:sz w:val="18"/>
          <w:szCs w:val="18"/>
        </w:rPr>
      </w:pPr>
    </w:p>
    <w:p w14:paraId="42E04E67" w14:textId="5C95624F" w:rsidR="00F36131" w:rsidRPr="00AD1809" w:rsidRDefault="00F36131" w:rsidP="00F36131">
      <w:pPr>
        <w:pStyle w:val="Default"/>
        <w:numPr>
          <w:ilvl w:val="0"/>
          <w:numId w:val="4"/>
        </w:numPr>
        <w:jc w:val="both"/>
        <w:rPr>
          <w:rFonts w:ascii="Verdana" w:hAnsi="Verdana" w:cs="Arial"/>
          <w:color w:val="auto"/>
          <w:sz w:val="18"/>
          <w:szCs w:val="18"/>
        </w:rPr>
      </w:pPr>
      <w:r w:rsidRPr="00AD1809">
        <w:rPr>
          <w:rFonts w:ascii="Verdana" w:hAnsi="Verdana" w:cs="Arial"/>
          <w:color w:val="auto"/>
          <w:sz w:val="18"/>
          <w:szCs w:val="18"/>
        </w:rPr>
        <w:t>Terénní úpravy budou prováděny v souladu s ČSN 83 9011. V místě stávajících ponechaných stromů bude přísně dodrženo UT=PT. Při konstrukci zpevněných ploch v okolí stromu je nutno postupovat tak, aby nedošlo k poškození kořenového systému stromu, úprava okolí stromů, plošné a výškové řešení zpevněných ploch a konstrukcí v okolí stromů bude posouzenou u problematických stávajících stromů individuálně a stavební úpravy se skutečnosti přizpůsobí.</w:t>
      </w:r>
    </w:p>
    <w:p w14:paraId="322CB031" w14:textId="77777777" w:rsidR="00F36131" w:rsidRPr="00AD1809" w:rsidRDefault="00F36131" w:rsidP="00F36131">
      <w:pPr>
        <w:pStyle w:val="Default"/>
        <w:jc w:val="both"/>
        <w:rPr>
          <w:rFonts w:ascii="Verdana" w:hAnsi="Verdana" w:cs="Arial"/>
          <w:color w:val="auto"/>
          <w:sz w:val="18"/>
          <w:szCs w:val="18"/>
        </w:rPr>
      </w:pPr>
      <w:r w:rsidRPr="00AD1809">
        <w:rPr>
          <w:rFonts w:ascii="Verdana" w:hAnsi="Verdana" w:cs="Arial"/>
          <w:color w:val="auto"/>
          <w:sz w:val="18"/>
          <w:szCs w:val="18"/>
        </w:rPr>
        <w:t xml:space="preserve"> </w:t>
      </w:r>
    </w:p>
    <w:p w14:paraId="77701B6B" w14:textId="77777777" w:rsidR="00F36131" w:rsidRPr="00AD1809" w:rsidRDefault="00F36131" w:rsidP="00F36131">
      <w:pPr>
        <w:pStyle w:val="Default"/>
        <w:numPr>
          <w:ilvl w:val="0"/>
          <w:numId w:val="4"/>
        </w:numPr>
        <w:jc w:val="both"/>
        <w:rPr>
          <w:rFonts w:ascii="Verdana" w:hAnsi="Verdana" w:cs="Arial"/>
          <w:color w:val="auto"/>
          <w:sz w:val="18"/>
          <w:szCs w:val="18"/>
        </w:rPr>
      </w:pPr>
      <w:r w:rsidRPr="00AD1809">
        <w:rPr>
          <w:rFonts w:ascii="Verdana" w:hAnsi="Verdana" w:cs="Arial"/>
          <w:color w:val="auto"/>
          <w:sz w:val="18"/>
          <w:szCs w:val="18"/>
        </w:rPr>
        <w:t>Zahradnické práce musí být prováděny pečlivě a navíc jednotlivá pěstební opatření budou dopředu popřípadě v průběhu stavby konzultována.</w:t>
      </w:r>
    </w:p>
    <w:p w14:paraId="22D8CCFC" w14:textId="77777777" w:rsidR="00F36131" w:rsidRPr="00AD1809" w:rsidRDefault="00F36131" w:rsidP="00F36131">
      <w:pPr>
        <w:pStyle w:val="Default"/>
        <w:ind w:left="720"/>
        <w:jc w:val="both"/>
        <w:rPr>
          <w:rFonts w:ascii="Verdana" w:hAnsi="Verdana" w:cs="Arial"/>
          <w:color w:val="auto"/>
          <w:sz w:val="18"/>
          <w:szCs w:val="18"/>
        </w:rPr>
      </w:pPr>
    </w:p>
    <w:p w14:paraId="723CB5C9" w14:textId="77777777" w:rsidR="00F36131" w:rsidRPr="00AD1809" w:rsidRDefault="00F36131" w:rsidP="00F36131">
      <w:pPr>
        <w:pStyle w:val="Default"/>
        <w:numPr>
          <w:ilvl w:val="0"/>
          <w:numId w:val="4"/>
        </w:numPr>
        <w:rPr>
          <w:rFonts w:ascii="Verdana" w:hAnsi="Verdana" w:cs="Arial"/>
          <w:color w:val="auto"/>
          <w:sz w:val="18"/>
          <w:szCs w:val="18"/>
        </w:rPr>
      </w:pPr>
      <w:r w:rsidRPr="00AD1809">
        <w:rPr>
          <w:rFonts w:ascii="Verdana" w:hAnsi="Verdana" w:cs="Arial"/>
          <w:color w:val="auto"/>
          <w:sz w:val="18"/>
          <w:szCs w:val="18"/>
        </w:rPr>
        <w:t xml:space="preserve">Zahradnické úpravy budou realizovány v závislosti na ostatní stavební činnosti. </w:t>
      </w:r>
      <w:r w:rsidRPr="00F36131">
        <w:rPr>
          <w:rFonts w:ascii="Verdana" w:hAnsi="Verdana" w:cs="Arial"/>
          <w:b/>
          <w:bCs/>
          <w:color w:val="auto"/>
          <w:sz w:val="18"/>
          <w:szCs w:val="18"/>
          <w:u w:val="single"/>
        </w:rPr>
        <w:t>Aby byly dodrženy optimální agrotechnické termíny</w:t>
      </w:r>
      <w:r w:rsidRPr="00AD1809">
        <w:rPr>
          <w:rFonts w:ascii="Verdana" w:hAnsi="Verdana" w:cs="Arial"/>
          <w:color w:val="auto"/>
          <w:sz w:val="18"/>
          <w:szCs w:val="18"/>
        </w:rPr>
        <w:t xml:space="preserve">, musí být dořešen časově postup výstavby. </w:t>
      </w:r>
    </w:p>
    <w:p w14:paraId="1E16E2D9" w14:textId="77777777" w:rsidR="00F36131" w:rsidRPr="00AD1809" w:rsidRDefault="00F36131" w:rsidP="00F36131">
      <w:pPr>
        <w:pStyle w:val="Default"/>
        <w:ind w:left="720"/>
        <w:rPr>
          <w:rFonts w:ascii="Verdana" w:hAnsi="Verdana" w:cs="Arial"/>
          <w:color w:val="auto"/>
          <w:sz w:val="18"/>
          <w:szCs w:val="18"/>
        </w:rPr>
      </w:pPr>
    </w:p>
    <w:p w14:paraId="16C2EFBF" w14:textId="77777777" w:rsidR="00F36131" w:rsidRDefault="00F36131" w:rsidP="00F36131">
      <w:pPr>
        <w:pStyle w:val="Default"/>
        <w:numPr>
          <w:ilvl w:val="0"/>
          <w:numId w:val="4"/>
        </w:numPr>
        <w:rPr>
          <w:rFonts w:ascii="Verdana" w:hAnsi="Verdana" w:cs="Arial"/>
          <w:color w:val="auto"/>
          <w:sz w:val="18"/>
          <w:szCs w:val="18"/>
        </w:rPr>
      </w:pPr>
      <w:r w:rsidRPr="00AD1809">
        <w:rPr>
          <w:rFonts w:ascii="Verdana" w:hAnsi="Verdana" w:cs="Arial"/>
          <w:color w:val="auto"/>
          <w:sz w:val="18"/>
          <w:szCs w:val="18"/>
        </w:rPr>
        <w:t>Je nutno zabezpečit rozvojovou péči o rostliny dle podmínek ČSN 83 9051</w:t>
      </w:r>
    </w:p>
    <w:p w14:paraId="79E8288B" w14:textId="77777777" w:rsidR="00F36131" w:rsidRDefault="00F36131" w:rsidP="00F36131">
      <w:pPr>
        <w:pStyle w:val="Odstavecseseznamem"/>
        <w:rPr>
          <w:rFonts w:ascii="Verdana" w:hAnsi="Verdana" w:cs="Arial"/>
          <w:sz w:val="18"/>
          <w:szCs w:val="18"/>
        </w:rPr>
      </w:pPr>
    </w:p>
    <w:p w14:paraId="6B85750B" w14:textId="77777777" w:rsidR="00F36131" w:rsidRDefault="00F36131" w:rsidP="00F36131">
      <w:pPr>
        <w:pStyle w:val="Default"/>
        <w:ind w:left="720"/>
        <w:rPr>
          <w:rFonts w:ascii="Verdana" w:hAnsi="Verdana" w:cs="Arial"/>
          <w:color w:val="auto"/>
          <w:sz w:val="18"/>
          <w:szCs w:val="18"/>
        </w:rPr>
      </w:pPr>
    </w:p>
    <w:p w14:paraId="710F4CE4" w14:textId="77777777" w:rsidR="00F36131" w:rsidRDefault="00F36131" w:rsidP="00F36131">
      <w:pPr>
        <w:pStyle w:val="Default"/>
        <w:ind w:left="720"/>
        <w:rPr>
          <w:rFonts w:ascii="Verdana" w:hAnsi="Verdana" w:cs="Arial"/>
          <w:color w:val="auto"/>
          <w:sz w:val="18"/>
          <w:szCs w:val="18"/>
        </w:rPr>
      </w:pPr>
    </w:p>
    <w:p w14:paraId="7F25E7F8" w14:textId="59C2A25E" w:rsidR="00F36131" w:rsidRPr="00F36131" w:rsidRDefault="00F36131" w:rsidP="00F36131">
      <w:pPr>
        <w:pStyle w:val="Default"/>
        <w:ind w:left="720"/>
        <w:rPr>
          <w:rFonts w:ascii="Verdana" w:hAnsi="Verdana" w:cs="Arial"/>
          <w:color w:val="auto"/>
          <w:sz w:val="18"/>
          <w:szCs w:val="18"/>
          <w:u w:val="single"/>
        </w:rPr>
      </w:pPr>
      <w:r w:rsidRPr="00F36131">
        <w:rPr>
          <w:rFonts w:ascii="Verdana" w:hAnsi="Verdana" w:cs="Arial"/>
          <w:color w:val="auto"/>
          <w:sz w:val="18"/>
          <w:szCs w:val="18"/>
          <w:u w:val="single"/>
        </w:rPr>
        <w:t xml:space="preserve">Stávající stromy </w:t>
      </w:r>
      <w:r>
        <w:rPr>
          <w:rFonts w:ascii="Verdana" w:hAnsi="Verdana" w:cs="Arial"/>
          <w:color w:val="auto"/>
          <w:sz w:val="18"/>
          <w:szCs w:val="18"/>
          <w:u w:val="single"/>
        </w:rPr>
        <w:t xml:space="preserve">poblíž navržených </w:t>
      </w:r>
      <w:r w:rsidRPr="00F36131">
        <w:rPr>
          <w:rFonts w:ascii="Verdana" w:hAnsi="Verdana" w:cs="Arial"/>
          <w:color w:val="auto"/>
          <w:sz w:val="18"/>
          <w:szCs w:val="18"/>
          <w:u w:val="single"/>
        </w:rPr>
        <w:t xml:space="preserve">zpevněných </w:t>
      </w:r>
      <w:r w:rsidR="00052666" w:rsidRPr="00F36131">
        <w:rPr>
          <w:rFonts w:ascii="Verdana" w:hAnsi="Verdana" w:cs="Arial"/>
          <w:color w:val="auto"/>
          <w:sz w:val="18"/>
          <w:szCs w:val="18"/>
          <w:u w:val="single"/>
        </w:rPr>
        <w:t>ploch</w:t>
      </w:r>
      <w:r w:rsidR="00052666">
        <w:rPr>
          <w:rFonts w:ascii="Verdana" w:hAnsi="Verdana" w:cs="Arial"/>
          <w:color w:val="auto"/>
          <w:sz w:val="18"/>
          <w:szCs w:val="18"/>
          <w:u w:val="single"/>
        </w:rPr>
        <w:t xml:space="preserve"> a přesazované stromy </w:t>
      </w:r>
    </w:p>
    <w:p w14:paraId="6C4102F0" w14:textId="77777777" w:rsidR="00F36131" w:rsidRPr="00F36131" w:rsidRDefault="00F36131" w:rsidP="00F36131">
      <w:pPr>
        <w:pStyle w:val="Default"/>
        <w:ind w:left="720"/>
        <w:rPr>
          <w:rFonts w:ascii="Verdana" w:hAnsi="Verdana" w:cs="Arial"/>
          <w:color w:val="auto"/>
          <w:sz w:val="18"/>
          <w:szCs w:val="18"/>
        </w:rPr>
      </w:pPr>
    </w:p>
    <w:p w14:paraId="151A961E" w14:textId="77777777" w:rsidR="00F36131" w:rsidRPr="00F36131" w:rsidRDefault="00F36131" w:rsidP="00F36131">
      <w:pPr>
        <w:pStyle w:val="Default"/>
        <w:ind w:left="720"/>
        <w:rPr>
          <w:rFonts w:ascii="Verdana" w:hAnsi="Verdana" w:cs="Arial"/>
          <w:color w:val="auto"/>
          <w:sz w:val="18"/>
          <w:szCs w:val="18"/>
          <w:u w:val="single"/>
        </w:rPr>
      </w:pPr>
      <w:r w:rsidRPr="00F36131">
        <w:rPr>
          <w:rFonts w:ascii="Verdana" w:hAnsi="Verdana" w:cs="Arial"/>
          <w:color w:val="auto"/>
          <w:sz w:val="18"/>
          <w:szCs w:val="18"/>
          <w:u w:val="single"/>
        </w:rPr>
        <w:t>Ochranné bednění</w:t>
      </w:r>
    </w:p>
    <w:p w14:paraId="37FDCA26" w14:textId="77777777" w:rsidR="00F36131" w:rsidRPr="00F36131" w:rsidRDefault="00F36131" w:rsidP="00F36131">
      <w:pPr>
        <w:pStyle w:val="Default"/>
        <w:ind w:left="720"/>
        <w:rPr>
          <w:rFonts w:ascii="Verdana" w:hAnsi="Verdana" w:cs="Arial"/>
          <w:color w:val="auto"/>
          <w:sz w:val="18"/>
          <w:szCs w:val="18"/>
        </w:rPr>
      </w:pPr>
      <w:r w:rsidRPr="00F36131">
        <w:rPr>
          <w:rFonts w:ascii="Verdana" w:hAnsi="Verdana" w:cs="Arial"/>
          <w:color w:val="auto"/>
          <w:sz w:val="18"/>
          <w:szCs w:val="18"/>
        </w:rPr>
        <w:t>U vybraných stromů bude před zahájením stavební činnosti vystavěno ochranné bednění. Na nosné sloupky ø min 100 mm z kulatiny osazené (upevněné) v rozpětí minimálně 2 m budou přibity desky, zabraňující pohybu v okolí ponechaných stromů. Bednění bude zpevněno proti vyvrácení. Tato ochranná konstrukce bude odstraněna po ukončení stavebních prací.  Přesné rozmístění bednění bude podle potřeby určeno na místě, aby ochrana stromu byla účinná.</w:t>
      </w:r>
    </w:p>
    <w:p w14:paraId="1E40F810" w14:textId="77777777" w:rsidR="00F36131" w:rsidRPr="00F36131" w:rsidRDefault="00F36131" w:rsidP="00F36131">
      <w:pPr>
        <w:pStyle w:val="Default"/>
        <w:ind w:left="720"/>
        <w:rPr>
          <w:rFonts w:ascii="Verdana" w:hAnsi="Verdana" w:cs="Arial"/>
          <w:color w:val="auto"/>
          <w:sz w:val="18"/>
          <w:szCs w:val="18"/>
        </w:rPr>
      </w:pPr>
    </w:p>
    <w:p w14:paraId="3D7932A3" w14:textId="71662FE7" w:rsidR="00F36131" w:rsidRPr="00F36131" w:rsidRDefault="00F36131" w:rsidP="00F36131">
      <w:pPr>
        <w:pStyle w:val="Default"/>
        <w:ind w:left="720"/>
        <w:rPr>
          <w:rFonts w:ascii="Verdana" w:hAnsi="Verdana" w:cs="Arial"/>
          <w:color w:val="auto"/>
          <w:sz w:val="18"/>
          <w:szCs w:val="18"/>
        </w:rPr>
      </w:pPr>
      <w:r w:rsidRPr="00F36131">
        <w:rPr>
          <w:rFonts w:ascii="Verdana" w:hAnsi="Verdana" w:cs="Arial"/>
          <w:color w:val="auto"/>
          <w:sz w:val="18"/>
          <w:szCs w:val="18"/>
          <w:u w:val="single"/>
        </w:rPr>
        <w:t>Úprava okolí strom</w:t>
      </w:r>
      <w:r>
        <w:rPr>
          <w:rFonts w:ascii="Verdana" w:hAnsi="Verdana" w:cs="Arial"/>
          <w:color w:val="auto"/>
          <w:sz w:val="18"/>
          <w:szCs w:val="18"/>
          <w:u w:val="single"/>
        </w:rPr>
        <w:t>ů</w:t>
      </w:r>
      <w:r w:rsidRPr="00F36131">
        <w:rPr>
          <w:rFonts w:ascii="Verdana" w:hAnsi="Verdana" w:cs="Arial"/>
          <w:color w:val="auto"/>
          <w:sz w:val="18"/>
          <w:szCs w:val="18"/>
        </w:rPr>
        <w:t xml:space="preserve"> bude upravena podle konkrétních zjištění po odkrytí povrchu kořenové soustavy stromu.</w:t>
      </w:r>
    </w:p>
    <w:p w14:paraId="6D987339" w14:textId="77777777" w:rsidR="00F36131" w:rsidRPr="00F36131" w:rsidRDefault="00F36131" w:rsidP="00F36131">
      <w:pPr>
        <w:pStyle w:val="Default"/>
        <w:ind w:left="720"/>
        <w:rPr>
          <w:rFonts w:ascii="Verdana" w:hAnsi="Verdana" w:cs="Arial"/>
          <w:color w:val="auto"/>
          <w:sz w:val="18"/>
          <w:szCs w:val="18"/>
        </w:rPr>
      </w:pPr>
    </w:p>
    <w:p w14:paraId="0B68A5C6" w14:textId="41487894" w:rsidR="00F36131" w:rsidRPr="00F36131" w:rsidRDefault="00F36131" w:rsidP="00F36131">
      <w:pPr>
        <w:pStyle w:val="Default"/>
        <w:ind w:left="720"/>
        <w:rPr>
          <w:rFonts w:ascii="Verdana" w:hAnsi="Verdana" w:cs="Arial"/>
          <w:color w:val="auto"/>
          <w:sz w:val="18"/>
          <w:szCs w:val="18"/>
        </w:rPr>
      </w:pPr>
      <w:r w:rsidRPr="00F36131">
        <w:rPr>
          <w:rFonts w:ascii="Verdana" w:hAnsi="Verdana" w:cs="Arial"/>
          <w:color w:val="auto"/>
          <w:sz w:val="18"/>
          <w:szCs w:val="18"/>
        </w:rPr>
        <w:t>Při konstrukci zpevněných ploch v okolí stromu je nutno postupovat tak, aby nedošlo k poškození kořenového systému stromu, úprava okolí stromů</w:t>
      </w:r>
      <w:r w:rsidR="000E65AD">
        <w:rPr>
          <w:rFonts w:ascii="Verdana" w:hAnsi="Verdana" w:cs="Arial"/>
          <w:color w:val="auto"/>
          <w:sz w:val="18"/>
          <w:szCs w:val="18"/>
        </w:rPr>
        <w:t>.</w:t>
      </w:r>
    </w:p>
    <w:p w14:paraId="3F63B312" w14:textId="14C6649E" w:rsidR="00F36131" w:rsidRDefault="00F36131" w:rsidP="00F36131">
      <w:pPr>
        <w:pStyle w:val="Default"/>
        <w:ind w:left="720"/>
        <w:rPr>
          <w:rFonts w:ascii="Verdana" w:hAnsi="Verdana" w:cs="Arial"/>
          <w:color w:val="auto"/>
          <w:sz w:val="18"/>
          <w:szCs w:val="18"/>
        </w:rPr>
      </w:pPr>
      <w:r w:rsidRPr="00F36131">
        <w:rPr>
          <w:rFonts w:ascii="Verdana" w:hAnsi="Verdana" w:cs="Arial"/>
          <w:color w:val="auto"/>
          <w:sz w:val="18"/>
          <w:szCs w:val="18"/>
        </w:rPr>
        <w:t xml:space="preserve">Konstrukce podkladu zpevněných ploch bude ukončena v dostatečné vzdálenosti od stromu (cca 1,5 m od paty kmene) a prostor v okolí stromu bude upraven rozprostřením </w:t>
      </w:r>
      <w:r w:rsidR="000E65AD">
        <w:rPr>
          <w:rFonts w:ascii="Verdana" w:hAnsi="Verdana" w:cs="Arial"/>
          <w:color w:val="auto"/>
          <w:sz w:val="18"/>
          <w:szCs w:val="18"/>
        </w:rPr>
        <w:t xml:space="preserve">vegetační vrstvy (X4) </w:t>
      </w:r>
      <w:r w:rsidRPr="00F36131">
        <w:rPr>
          <w:rFonts w:ascii="Verdana" w:hAnsi="Verdana" w:cs="Arial"/>
          <w:color w:val="auto"/>
          <w:sz w:val="18"/>
          <w:szCs w:val="18"/>
        </w:rPr>
        <w:t>ručně a bez zhutnění.</w:t>
      </w:r>
    </w:p>
    <w:p w14:paraId="645707D8" w14:textId="77777777" w:rsidR="00052666" w:rsidRDefault="00052666" w:rsidP="00F36131">
      <w:pPr>
        <w:pStyle w:val="Default"/>
        <w:ind w:left="720"/>
        <w:rPr>
          <w:rFonts w:ascii="Verdana" w:hAnsi="Verdana" w:cs="Arial"/>
          <w:color w:val="auto"/>
          <w:sz w:val="18"/>
          <w:szCs w:val="18"/>
        </w:rPr>
      </w:pPr>
    </w:p>
    <w:p w14:paraId="03A0DB0F" w14:textId="77777777" w:rsidR="0068294E" w:rsidRDefault="0068294E" w:rsidP="00F36131">
      <w:pPr>
        <w:pStyle w:val="Default"/>
        <w:ind w:left="720"/>
        <w:rPr>
          <w:rFonts w:ascii="Verdana" w:hAnsi="Verdana" w:cs="Arial"/>
          <w:color w:val="auto"/>
          <w:sz w:val="18"/>
          <w:szCs w:val="18"/>
        </w:rPr>
      </w:pPr>
    </w:p>
    <w:p w14:paraId="3A61997F" w14:textId="70535457" w:rsidR="00052666" w:rsidRPr="00AE1178" w:rsidRDefault="0068294E" w:rsidP="00F36131">
      <w:pPr>
        <w:pStyle w:val="Default"/>
        <w:ind w:left="720"/>
        <w:rPr>
          <w:rFonts w:ascii="Verdana" w:hAnsi="Verdana" w:cs="Arial"/>
          <w:color w:val="auto"/>
          <w:sz w:val="18"/>
          <w:szCs w:val="18"/>
          <w:u w:val="single"/>
        </w:rPr>
      </w:pPr>
      <w:r w:rsidRPr="00AE1178">
        <w:rPr>
          <w:rFonts w:ascii="Verdana" w:hAnsi="Verdana" w:cs="Arial"/>
          <w:color w:val="auto"/>
          <w:sz w:val="18"/>
          <w:szCs w:val="18"/>
          <w:u w:val="single"/>
        </w:rPr>
        <w:t xml:space="preserve">Přesazení stromu </w:t>
      </w:r>
      <w:r w:rsidR="00B73F46" w:rsidRPr="00B73F46">
        <w:rPr>
          <w:rFonts w:ascii="Verdana" w:hAnsi="Verdana" w:cs="Arial"/>
          <w:color w:val="auto"/>
          <w:sz w:val="18"/>
          <w:szCs w:val="18"/>
          <w:u w:val="single"/>
        </w:rPr>
        <w:t xml:space="preserve">Castanea sativa </w:t>
      </w:r>
      <w:r w:rsidRPr="00AE1178">
        <w:rPr>
          <w:rFonts w:ascii="Verdana" w:hAnsi="Verdana" w:cs="Arial"/>
          <w:color w:val="auto"/>
          <w:sz w:val="18"/>
          <w:szCs w:val="18"/>
          <w:u w:val="single"/>
        </w:rPr>
        <w:t>(CS)</w:t>
      </w:r>
    </w:p>
    <w:p w14:paraId="09F65D16" w14:textId="77777777" w:rsidR="005208EF" w:rsidRDefault="0068294E" w:rsidP="00F36131">
      <w:pPr>
        <w:pStyle w:val="Default"/>
        <w:ind w:left="720"/>
        <w:rPr>
          <w:rFonts w:ascii="Verdana" w:hAnsi="Verdana" w:cs="Arial"/>
          <w:color w:val="auto"/>
          <w:sz w:val="18"/>
          <w:szCs w:val="18"/>
        </w:rPr>
      </w:pPr>
      <w:r w:rsidRPr="00AE1178">
        <w:rPr>
          <w:rFonts w:ascii="Verdana" w:hAnsi="Verdana" w:cs="Arial"/>
          <w:color w:val="auto"/>
          <w:sz w:val="18"/>
          <w:szCs w:val="18"/>
        </w:rPr>
        <w:t xml:space="preserve">- jedná se o přesazení </w:t>
      </w:r>
      <w:r w:rsidR="00F32625" w:rsidRPr="00AE1178">
        <w:rPr>
          <w:rFonts w:ascii="Verdana" w:hAnsi="Verdana" w:cs="Arial"/>
          <w:color w:val="auto"/>
          <w:sz w:val="18"/>
          <w:szCs w:val="18"/>
        </w:rPr>
        <w:t>vzrostlého stromu</w:t>
      </w:r>
    </w:p>
    <w:p w14:paraId="6FB340D9" w14:textId="1C3F498A" w:rsidR="0068294E" w:rsidRPr="00AE1178" w:rsidRDefault="005208EF" w:rsidP="00F36131">
      <w:pPr>
        <w:pStyle w:val="Default"/>
        <w:ind w:left="720"/>
        <w:rPr>
          <w:rFonts w:ascii="Verdana" w:hAnsi="Verdana" w:cs="Arial"/>
          <w:color w:val="auto"/>
          <w:sz w:val="18"/>
          <w:szCs w:val="18"/>
        </w:rPr>
      </w:pPr>
      <w:r>
        <w:rPr>
          <w:rFonts w:ascii="Verdana" w:hAnsi="Verdana" w:cs="Arial"/>
          <w:color w:val="auto"/>
          <w:sz w:val="18"/>
          <w:szCs w:val="18"/>
        </w:rPr>
        <w:t xml:space="preserve">- </w:t>
      </w:r>
      <w:r w:rsidR="00F32625" w:rsidRPr="00AE1178">
        <w:rPr>
          <w:rFonts w:ascii="Verdana" w:hAnsi="Verdana" w:cs="Arial"/>
          <w:color w:val="auto"/>
          <w:sz w:val="18"/>
          <w:szCs w:val="18"/>
        </w:rPr>
        <w:t xml:space="preserve">výška cca. </w:t>
      </w:r>
      <w:r w:rsidR="00AE1178" w:rsidRPr="00AE1178">
        <w:rPr>
          <w:rFonts w:ascii="Verdana" w:hAnsi="Verdana" w:cs="Arial"/>
          <w:color w:val="auto"/>
          <w:sz w:val="18"/>
          <w:szCs w:val="18"/>
        </w:rPr>
        <w:t>5</w:t>
      </w:r>
      <w:r w:rsidR="00F32625" w:rsidRPr="00AE1178">
        <w:rPr>
          <w:rFonts w:ascii="Verdana" w:hAnsi="Verdana" w:cs="Arial"/>
          <w:color w:val="auto"/>
          <w:sz w:val="18"/>
          <w:szCs w:val="18"/>
        </w:rPr>
        <w:t xml:space="preserve"> m</w:t>
      </w:r>
      <w:r>
        <w:rPr>
          <w:rFonts w:ascii="Verdana" w:hAnsi="Verdana" w:cs="Arial"/>
          <w:color w:val="auto"/>
          <w:sz w:val="18"/>
          <w:szCs w:val="18"/>
        </w:rPr>
        <w:t>, obvod kmene ve výšce 1,3 m cca 35 cm</w:t>
      </w:r>
    </w:p>
    <w:p w14:paraId="799C22B9" w14:textId="0030B667" w:rsidR="00AA2802" w:rsidRPr="00AE1178" w:rsidRDefault="00AA2802" w:rsidP="00F36131">
      <w:pPr>
        <w:pStyle w:val="Default"/>
        <w:ind w:left="720"/>
        <w:rPr>
          <w:rFonts w:ascii="Verdana" w:hAnsi="Verdana" w:cs="Arial"/>
          <w:color w:val="auto"/>
          <w:sz w:val="18"/>
          <w:szCs w:val="18"/>
        </w:rPr>
      </w:pPr>
      <w:r w:rsidRPr="00AE1178">
        <w:rPr>
          <w:rFonts w:ascii="Verdana" w:hAnsi="Verdana" w:cs="Arial"/>
          <w:color w:val="auto"/>
          <w:sz w:val="18"/>
          <w:szCs w:val="18"/>
        </w:rPr>
        <w:t>- strom byl zasazen cca 2.11 2015</w:t>
      </w:r>
    </w:p>
    <w:p w14:paraId="1C6EAFEE" w14:textId="25166896" w:rsidR="00F32625" w:rsidRDefault="00F32625" w:rsidP="00F36131">
      <w:pPr>
        <w:pStyle w:val="Default"/>
        <w:ind w:left="720"/>
        <w:rPr>
          <w:rFonts w:ascii="Verdana" w:hAnsi="Verdana" w:cs="Arial"/>
          <w:color w:val="auto"/>
          <w:sz w:val="18"/>
          <w:szCs w:val="18"/>
        </w:rPr>
      </w:pPr>
      <w:r w:rsidRPr="00AE1178">
        <w:rPr>
          <w:rFonts w:ascii="Verdana" w:hAnsi="Verdana" w:cs="Arial"/>
          <w:color w:val="auto"/>
          <w:sz w:val="18"/>
          <w:szCs w:val="18"/>
        </w:rPr>
        <w:t>- zásady viz. obecně</w:t>
      </w:r>
    </w:p>
    <w:p w14:paraId="54671196" w14:textId="77777777" w:rsidR="00052666" w:rsidRPr="00052666" w:rsidRDefault="00052666" w:rsidP="00052666">
      <w:pPr>
        <w:pStyle w:val="Default"/>
        <w:ind w:left="720"/>
        <w:rPr>
          <w:rFonts w:ascii="Verdana" w:hAnsi="Verdana" w:cs="Arial"/>
          <w:color w:val="auto"/>
          <w:sz w:val="18"/>
          <w:szCs w:val="18"/>
          <w:u w:val="single"/>
        </w:rPr>
      </w:pPr>
    </w:p>
    <w:p w14:paraId="111A9D22" w14:textId="77777777" w:rsidR="00052666" w:rsidRPr="00052666" w:rsidRDefault="00052666" w:rsidP="00052666">
      <w:pPr>
        <w:pStyle w:val="Default"/>
        <w:ind w:left="720"/>
        <w:rPr>
          <w:rFonts w:ascii="Verdana" w:hAnsi="Verdana" w:cs="Arial"/>
          <w:color w:val="auto"/>
          <w:sz w:val="18"/>
          <w:szCs w:val="18"/>
          <w:u w:val="single"/>
        </w:rPr>
      </w:pPr>
      <w:r w:rsidRPr="00052666">
        <w:rPr>
          <w:rFonts w:ascii="Verdana" w:hAnsi="Verdana" w:cs="Arial"/>
          <w:color w:val="auto"/>
          <w:sz w:val="18"/>
          <w:szCs w:val="18"/>
          <w:u w:val="single"/>
        </w:rPr>
        <w:t>Pěstební substrát pro zahradnické úpravy</w:t>
      </w:r>
    </w:p>
    <w:p w14:paraId="450ADB92" w14:textId="77777777" w:rsidR="00052666" w:rsidRPr="00052666" w:rsidRDefault="00052666" w:rsidP="00052666">
      <w:pPr>
        <w:pStyle w:val="Default"/>
        <w:ind w:left="720"/>
        <w:rPr>
          <w:rFonts w:ascii="Verdana" w:hAnsi="Verdana" w:cs="Arial"/>
          <w:color w:val="auto"/>
          <w:sz w:val="18"/>
          <w:szCs w:val="18"/>
          <w:u w:val="single"/>
        </w:rPr>
      </w:pPr>
    </w:p>
    <w:p w14:paraId="72444025" w14:textId="4C964F0C" w:rsidR="00052666" w:rsidRPr="00052666" w:rsidRDefault="00052666" w:rsidP="00052666">
      <w:pPr>
        <w:pStyle w:val="Default"/>
        <w:ind w:left="720"/>
        <w:rPr>
          <w:rFonts w:ascii="Verdana" w:hAnsi="Verdana" w:cs="Arial"/>
          <w:color w:val="auto"/>
          <w:sz w:val="18"/>
          <w:szCs w:val="18"/>
        </w:rPr>
      </w:pPr>
      <w:r w:rsidRPr="00052666">
        <w:rPr>
          <w:rFonts w:ascii="Verdana" w:hAnsi="Verdana" w:cs="Arial"/>
          <w:color w:val="auto"/>
          <w:sz w:val="18"/>
          <w:szCs w:val="18"/>
        </w:rPr>
        <w:t>Substrát bude výrobkem specializované dodavatelské firmy. Pěstební substrát s převažujícím podílem hlinitopísčité zeminy a 5% organických látek. Lehčí směs zahradnické zeminy (kompost, listovka) s ornicí dobře zpracovatelné drobtovité konzistence bez hrud a cizích příměsí. Substrát v bezplevelném stavu, obsah organické složky min 5%, substrát prohnojen kombinovanými hnojivy s prodlouženou dobou účinnosti, pH neutrální. Ornice v substrátu bude zkoumána chemickým rozborem na přítomnost reziduálních látek a bude posuzována vhodnost zdroje ornice (zemina získaná skrývkou na polích je pro výsadby a výsev riskantní).</w:t>
      </w:r>
    </w:p>
    <w:p w14:paraId="083833F6" w14:textId="77777777" w:rsidR="00F36131" w:rsidRDefault="00F36131" w:rsidP="008E6D4D">
      <w:pPr>
        <w:pStyle w:val="01text"/>
        <w:rPr>
          <w:noProof w:val="0"/>
          <w14:shadow w14:blurRad="0" w14:dist="0" w14:dir="0" w14:sx="0" w14:sy="0" w14:kx="0" w14:ky="0" w14:algn="none">
            <w14:srgbClr w14:val="000000"/>
          </w14:shadow>
        </w:rPr>
      </w:pPr>
    </w:p>
    <w:sectPr w:rsidR="00F36131">
      <w:headerReference w:type="default" r:id="rId9"/>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527965" w14:textId="77777777" w:rsidR="00F94E7E" w:rsidRDefault="00F94E7E" w:rsidP="00F94E7E">
      <w:r>
        <w:separator/>
      </w:r>
    </w:p>
  </w:endnote>
  <w:endnote w:type="continuationSeparator" w:id="0">
    <w:p w14:paraId="2C76DC66" w14:textId="77777777" w:rsidR="00F94E7E" w:rsidRDefault="00F94E7E" w:rsidP="00F94E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HGIHAJ+TimesNewRoman,Bold">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78754863"/>
      <w:docPartObj>
        <w:docPartGallery w:val="Page Numbers (Bottom of Page)"/>
        <w:docPartUnique/>
      </w:docPartObj>
    </w:sdtPr>
    <w:sdtEndPr/>
    <w:sdtContent>
      <w:p w14:paraId="7CE9A377" w14:textId="1E08070C" w:rsidR="00F94E7E" w:rsidRDefault="00F94E7E">
        <w:pPr>
          <w:pStyle w:val="Zpat"/>
          <w:jc w:val="center"/>
        </w:pPr>
        <w:r>
          <w:fldChar w:fldCharType="begin"/>
        </w:r>
        <w:r>
          <w:instrText>PAGE   \* MERGEFORMAT</w:instrText>
        </w:r>
        <w:r>
          <w:fldChar w:fldCharType="separate"/>
        </w:r>
        <w:r>
          <w:t>2</w:t>
        </w:r>
        <w:r>
          <w:fldChar w:fldCharType="end"/>
        </w:r>
      </w:p>
    </w:sdtContent>
  </w:sdt>
  <w:p w14:paraId="02BE8380" w14:textId="77777777" w:rsidR="00F94E7E" w:rsidRDefault="00F94E7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907EE9" w14:textId="77777777" w:rsidR="00F94E7E" w:rsidRDefault="00F94E7E" w:rsidP="00F94E7E">
      <w:r>
        <w:separator/>
      </w:r>
    </w:p>
  </w:footnote>
  <w:footnote w:type="continuationSeparator" w:id="0">
    <w:p w14:paraId="6D3387F7" w14:textId="77777777" w:rsidR="00F94E7E" w:rsidRDefault="00F94E7E" w:rsidP="00F94E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BA215A" w14:textId="77777777" w:rsidR="00F94E7E" w:rsidRPr="00327882" w:rsidRDefault="00F94E7E" w:rsidP="00F94E7E">
    <w:pPr>
      <w:jc w:val="center"/>
      <w:rPr>
        <w:rFonts w:ascii="Arial" w:hAnsi="Arial" w:cs="Arial"/>
        <w:sz w:val="18"/>
        <w:szCs w:val="18"/>
        <w:u w:val="single"/>
      </w:rPr>
    </w:pPr>
    <w:r w:rsidRPr="00327882">
      <w:rPr>
        <w:rFonts w:ascii="Arial" w:hAnsi="Arial" w:cs="Arial"/>
        <w:sz w:val="18"/>
        <w:szCs w:val="18"/>
        <w:u w:val="single"/>
      </w:rPr>
      <w:t xml:space="preserve">Revitalizace areálu Archeoparku Pavlov – dokumentace pro </w:t>
    </w:r>
    <w:r>
      <w:rPr>
        <w:rFonts w:ascii="Arial" w:hAnsi="Arial" w:cs="Arial"/>
        <w:sz w:val="18"/>
        <w:szCs w:val="18"/>
        <w:u w:val="single"/>
      </w:rPr>
      <w:t>provedení stavby</w:t>
    </w:r>
  </w:p>
  <w:p w14:paraId="49737C8F" w14:textId="77777777" w:rsidR="00F94E7E" w:rsidRDefault="00F94E7E" w:rsidP="00F94E7E">
    <w:pPr>
      <w:pStyle w:val="Zhlav"/>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7B333F8"/>
    <w:multiLevelType w:val="hybridMultilevel"/>
    <w:tmpl w:val="11985B32"/>
    <w:lvl w:ilvl="0" w:tplc="FA3449EC">
      <w:start w:val="1"/>
      <w:numFmt w:val="lowerLetter"/>
      <w:pStyle w:val="01Podnadpis"/>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428A6CB3"/>
    <w:multiLevelType w:val="hybridMultilevel"/>
    <w:tmpl w:val="D47AFC3A"/>
    <w:lvl w:ilvl="0" w:tplc="6B7E219C">
      <w:start w:val="1"/>
      <w:numFmt w:val="decimalZero"/>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 w15:restartNumberingAfterBreak="0">
    <w:nsid w:val="4A5C60AE"/>
    <w:multiLevelType w:val="hybridMultilevel"/>
    <w:tmpl w:val="1DBE7A86"/>
    <w:lvl w:ilvl="0" w:tplc="2D50D3AE">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6BD9442A"/>
    <w:multiLevelType w:val="hybridMultilevel"/>
    <w:tmpl w:val="5ACCDE4E"/>
    <w:lvl w:ilvl="0" w:tplc="33F6DE3C">
      <w:start w:val="1"/>
      <w:numFmt w:val="decimal"/>
      <w:lvlText w:val="SO B 01.%1."/>
      <w:lvlJc w:val="left"/>
      <w:pPr>
        <w:ind w:left="2844" w:hanging="360"/>
      </w:pPr>
      <w:rPr>
        <w:rFonts w:ascii="Verdana" w:hAnsi="Verdana" w:hint="default"/>
        <w:b/>
        <w:i w:val="0"/>
      </w:rPr>
    </w:lvl>
    <w:lvl w:ilvl="1" w:tplc="04050019" w:tentative="1">
      <w:start w:val="1"/>
      <w:numFmt w:val="lowerLetter"/>
      <w:lvlText w:val="%2."/>
      <w:lvlJc w:val="left"/>
      <w:pPr>
        <w:ind w:left="3564" w:hanging="360"/>
      </w:pPr>
    </w:lvl>
    <w:lvl w:ilvl="2" w:tplc="0405001B" w:tentative="1">
      <w:start w:val="1"/>
      <w:numFmt w:val="lowerRoman"/>
      <w:lvlText w:val="%3."/>
      <w:lvlJc w:val="right"/>
      <w:pPr>
        <w:ind w:left="4284" w:hanging="180"/>
      </w:pPr>
    </w:lvl>
    <w:lvl w:ilvl="3" w:tplc="0405000F" w:tentative="1">
      <w:start w:val="1"/>
      <w:numFmt w:val="decimal"/>
      <w:lvlText w:val="%4."/>
      <w:lvlJc w:val="left"/>
      <w:pPr>
        <w:ind w:left="5004" w:hanging="360"/>
      </w:pPr>
    </w:lvl>
    <w:lvl w:ilvl="4" w:tplc="04050019" w:tentative="1">
      <w:start w:val="1"/>
      <w:numFmt w:val="lowerLetter"/>
      <w:lvlText w:val="%5."/>
      <w:lvlJc w:val="left"/>
      <w:pPr>
        <w:ind w:left="5724" w:hanging="360"/>
      </w:pPr>
    </w:lvl>
    <w:lvl w:ilvl="5" w:tplc="0405001B" w:tentative="1">
      <w:start w:val="1"/>
      <w:numFmt w:val="lowerRoman"/>
      <w:lvlText w:val="%6."/>
      <w:lvlJc w:val="right"/>
      <w:pPr>
        <w:ind w:left="6444" w:hanging="180"/>
      </w:pPr>
    </w:lvl>
    <w:lvl w:ilvl="6" w:tplc="0405000F" w:tentative="1">
      <w:start w:val="1"/>
      <w:numFmt w:val="decimal"/>
      <w:lvlText w:val="%7."/>
      <w:lvlJc w:val="left"/>
      <w:pPr>
        <w:ind w:left="7164" w:hanging="360"/>
      </w:pPr>
    </w:lvl>
    <w:lvl w:ilvl="7" w:tplc="04050019" w:tentative="1">
      <w:start w:val="1"/>
      <w:numFmt w:val="lowerLetter"/>
      <w:lvlText w:val="%8."/>
      <w:lvlJc w:val="left"/>
      <w:pPr>
        <w:ind w:left="7884" w:hanging="360"/>
      </w:pPr>
    </w:lvl>
    <w:lvl w:ilvl="8" w:tplc="0405001B" w:tentative="1">
      <w:start w:val="1"/>
      <w:numFmt w:val="lowerRoman"/>
      <w:lvlText w:val="%9."/>
      <w:lvlJc w:val="right"/>
      <w:pPr>
        <w:ind w:left="8604" w:hanging="180"/>
      </w:pPr>
    </w:lvl>
  </w:abstractNum>
  <w:num w:numId="1" w16cid:durableId="868369506">
    <w:abstractNumId w:val="0"/>
  </w:num>
  <w:num w:numId="2" w16cid:durableId="286931615">
    <w:abstractNumId w:val="3"/>
  </w:num>
  <w:num w:numId="3" w16cid:durableId="2139759949">
    <w:abstractNumId w:val="1"/>
  </w:num>
  <w:num w:numId="4" w16cid:durableId="7584513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6E86"/>
    <w:rsid w:val="00000E5C"/>
    <w:rsid w:val="0001610A"/>
    <w:rsid w:val="00036A06"/>
    <w:rsid w:val="00052666"/>
    <w:rsid w:val="000748F2"/>
    <w:rsid w:val="000E65AD"/>
    <w:rsid w:val="00101522"/>
    <w:rsid w:val="0013457F"/>
    <w:rsid w:val="00136E86"/>
    <w:rsid w:val="0016286D"/>
    <w:rsid w:val="00214DAE"/>
    <w:rsid w:val="00215956"/>
    <w:rsid w:val="00253F2A"/>
    <w:rsid w:val="00284973"/>
    <w:rsid w:val="0028738F"/>
    <w:rsid w:val="002B6798"/>
    <w:rsid w:val="00340203"/>
    <w:rsid w:val="003623A1"/>
    <w:rsid w:val="00373F23"/>
    <w:rsid w:val="0038136C"/>
    <w:rsid w:val="003C3A36"/>
    <w:rsid w:val="0040371B"/>
    <w:rsid w:val="00425CF4"/>
    <w:rsid w:val="004307A6"/>
    <w:rsid w:val="004353DC"/>
    <w:rsid w:val="0049276B"/>
    <w:rsid w:val="004C4472"/>
    <w:rsid w:val="004E0437"/>
    <w:rsid w:val="004E054A"/>
    <w:rsid w:val="004E5500"/>
    <w:rsid w:val="005208EF"/>
    <w:rsid w:val="0059055F"/>
    <w:rsid w:val="005A365B"/>
    <w:rsid w:val="005C0513"/>
    <w:rsid w:val="005C1ABB"/>
    <w:rsid w:val="005C4B29"/>
    <w:rsid w:val="005D2B4C"/>
    <w:rsid w:val="005E3B90"/>
    <w:rsid w:val="005E4ACD"/>
    <w:rsid w:val="00640742"/>
    <w:rsid w:val="0068294E"/>
    <w:rsid w:val="006B08DC"/>
    <w:rsid w:val="006C09B7"/>
    <w:rsid w:val="00716085"/>
    <w:rsid w:val="00716462"/>
    <w:rsid w:val="00716694"/>
    <w:rsid w:val="00761F30"/>
    <w:rsid w:val="0078034D"/>
    <w:rsid w:val="007962CB"/>
    <w:rsid w:val="007A3B09"/>
    <w:rsid w:val="007D1CE0"/>
    <w:rsid w:val="00816D2C"/>
    <w:rsid w:val="00817DD1"/>
    <w:rsid w:val="008474C6"/>
    <w:rsid w:val="008D117E"/>
    <w:rsid w:val="008E6D4D"/>
    <w:rsid w:val="008F5C9C"/>
    <w:rsid w:val="00920C59"/>
    <w:rsid w:val="00923767"/>
    <w:rsid w:val="009A4B44"/>
    <w:rsid w:val="009D77EA"/>
    <w:rsid w:val="009E7286"/>
    <w:rsid w:val="00A209ED"/>
    <w:rsid w:val="00A5437C"/>
    <w:rsid w:val="00A660BA"/>
    <w:rsid w:val="00A94BE0"/>
    <w:rsid w:val="00A94F05"/>
    <w:rsid w:val="00AA2802"/>
    <w:rsid w:val="00AE1178"/>
    <w:rsid w:val="00AE17ED"/>
    <w:rsid w:val="00AE7FFE"/>
    <w:rsid w:val="00B313A0"/>
    <w:rsid w:val="00B66115"/>
    <w:rsid w:val="00B73F46"/>
    <w:rsid w:val="00B77411"/>
    <w:rsid w:val="00B8115F"/>
    <w:rsid w:val="00B818DA"/>
    <w:rsid w:val="00B92743"/>
    <w:rsid w:val="00BC11F6"/>
    <w:rsid w:val="00BE4648"/>
    <w:rsid w:val="00BF359B"/>
    <w:rsid w:val="00C45EB4"/>
    <w:rsid w:val="00C64719"/>
    <w:rsid w:val="00C91A1D"/>
    <w:rsid w:val="00CC5C0A"/>
    <w:rsid w:val="00D45CEB"/>
    <w:rsid w:val="00D50827"/>
    <w:rsid w:val="00D5286A"/>
    <w:rsid w:val="00D61FD1"/>
    <w:rsid w:val="00D80A38"/>
    <w:rsid w:val="00DC78CE"/>
    <w:rsid w:val="00DF44BA"/>
    <w:rsid w:val="00E564D7"/>
    <w:rsid w:val="00E7486C"/>
    <w:rsid w:val="00E909DA"/>
    <w:rsid w:val="00EE45CA"/>
    <w:rsid w:val="00EF71AB"/>
    <w:rsid w:val="00F057AB"/>
    <w:rsid w:val="00F1141B"/>
    <w:rsid w:val="00F32625"/>
    <w:rsid w:val="00F36131"/>
    <w:rsid w:val="00F94E7E"/>
    <w:rsid w:val="00FD696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39C9DC"/>
  <w15:chartTrackingRefBased/>
  <w15:docId w15:val="{B34FFBB8-480F-49AB-B991-A03B9459BE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307A6"/>
    <w:pPr>
      <w:spacing w:after="0" w:line="240" w:lineRule="auto"/>
    </w:pPr>
    <w:rPr>
      <w:rFonts w:ascii="Times New Roman" w:eastAsia="Times New Roman" w:hAnsi="Times New Roman" w:cs="Times New Roman"/>
      <w:kern w:val="0"/>
      <w:sz w:val="24"/>
      <w:szCs w:val="24"/>
      <w:lang w:eastAsia="cs-CZ"/>
      <w14:ligatures w14:val="none"/>
    </w:rPr>
  </w:style>
  <w:style w:type="paragraph" w:styleId="Nadpis1">
    <w:name w:val="heading 1"/>
    <w:basedOn w:val="Normln"/>
    <w:next w:val="Normln"/>
    <w:link w:val="Nadpis1Char"/>
    <w:uiPriority w:val="9"/>
    <w:qFormat/>
    <w:rsid w:val="00136E8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dpis2">
    <w:name w:val="heading 2"/>
    <w:basedOn w:val="Normln"/>
    <w:next w:val="Normln"/>
    <w:link w:val="Nadpis2Char"/>
    <w:uiPriority w:val="9"/>
    <w:semiHidden/>
    <w:unhideWhenUsed/>
    <w:qFormat/>
    <w:rsid w:val="00136E8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dpis3">
    <w:name w:val="heading 3"/>
    <w:basedOn w:val="Normln"/>
    <w:next w:val="Normln"/>
    <w:link w:val="Nadpis3Char"/>
    <w:uiPriority w:val="9"/>
    <w:semiHidden/>
    <w:unhideWhenUsed/>
    <w:qFormat/>
    <w:rsid w:val="00136E86"/>
    <w:pPr>
      <w:keepNext/>
      <w:keepLines/>
      <w:spacing w:before="160" w:after="80"/>
      <w:outlineLvl w:val="2"/>
    </w:pPr>
    <w:rPr>
      <w:rFonts w:eastAsiaTheme="majorEastAsia" w:cstheme="majorBidi"/>
      <w:color w:val="2F5496" w:themeColor="accent1" w:themeShade="BF"/>
      <w:sz w:val="28"/>
      <w:szCs w:val="28"/>
    </w:rPr>
  </w:style>
  <w:style w:type="paragraph" w:styleId="Nadpis4">
    <w:name w:val="heading 4"/>
    <w:basedOn w:val="Normln"/>
    <w:next w:val="Normln"/>
    <w:link w:val="Nadpis4Char"/>
    <w:uiPriority w:val="9"/>
    <w:semiHidden/>
    <w:unhideWhenUsed/>
    <w:qFormat/>
    <w:rsid w:val="00136E86"/>
    <w:pPr>
      <w:keepNext/>
      <w:keepLines/>
      <w:spacing w:before="80" w:after="40"/>
      <w:outlineLvl w:val="3"/>
    </w:pPr>
    <w:rPr>
      <w:rFonts w:eastAsiaTheme="majorEastAsia" w:cstheme="majorBidi"/>
      <w:i/>
      <w:iCs/>
      <w:color w:val="2F5496" w:themeColor="accent1" w:themeShade="BF"/>
    </w:rPr>
  </w:style>
  <w:style w:type="paragraph" w:styleId="Nadpis5">
    <w:name w:val="heading 5"/>
    <w:basedOn w:val="Normln"/>
    <w:next w:val="Normln"/>
    <w:link w:val="Nadpis5Char"/>
    <w:uiPriority w:val="9"/>
    <w:semiHidden/>
    <w:unhideWhenUsed/>
    <w:qFormat/>
    <w:rsid w:val="00136E86"/>
    <w:pPr>
      <w:keepNext/>
      <w:keepLines/>
      <w:spacing w:before="80" w:after="40"/>
      <w:outlineLvl w:val="4"/>
    </w:pPr>
    <w:rPr>
      <w:rFonts w:eastAsiaTheme="majorEastAsia" w:cstheme="majorBidi"/>
      <w:color w:val="2F5496" w:themeColor="accent1" w:themeShade="BF"/>
    </w:rPr>
  </w:style>
  <w:style w:type="paragraph" w:styleId="Nadpis6">
    <w:name w:val="heading 6"/>
    <w:basedOn w:val="Normln"/>
    <w:next w:val="Normln"/>
    <w:link w:val="Nadpis6Char"/>
    <w:uiPriority w:val="9"/>
    <w:semiHidden/>
    <w:unhideWhenUsed/>
    <w:qFormat/>
    <w:rsid w:val="00136E86"/>
    <w:pPr>
      <w:keepNext/>
      <w:keepLines/>
      <w:spacing w:before="4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136E86"/>
    <w:pPr>
      <w:keepNext/>
      <w:keepLines/>
      <w:spacing w:before="4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136E86"/>
    <w:pPr>
      <w:keepNext/>
      <w:keepLines/>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136E86"/>
    <w:pPr>
      <w:keepNext/>
      <w:keepLines/>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136E86"/>
    <w:rPr>
      <w:rFonts w:asciiTheme="majorHAnsi" w:eastAsiaTheme="majorEastAsia" w:hAnsiTheme="majorHAnsi" w:cstheme="majorBidi"/>
      <w:color w:val="2F5496" w:themeColor="accent1" w:themeShade="BF"/>
      <w:sz w:val="40"/>
      <w:szCs w:val="40"/>
    </w:rPr>
  </w:style>
  <w:style w:type="character" w:customStyle="1" w:styleId="Nadpis2Char">
    <w:name w:val="Nadpis 2 Char"/>
    <w:basedOn w:val="Standardnpsmoodstavce"/>
    <w:link w:val="Nadpis2"/>
    <w:uiPriority w:val="9"/>
    <w:semiHidden/>
    <w:rsid w:val="00136E86"/>
    <w:rPr>
      <w:rFonts w:asciiTheme="majorHAnsi" w:eastAsiaTheme="majorEastAsia" w:hAnsiTheme="majorHAnsi" w:cstheme="majorBidi"/>
      <w:color w:val="2F5496" w:themeColor="accent1" w:themeShade="BF"/>
      <w:sz w:val="32"/>
      <w:szCs w:val="32"/>
    </w:rPr>
  </w:style>
  <w:style w:type="character" w:customStyle="1" w:styleId="Nadpis3Char">
    <w:name w:val="Nadpis 3 Char"/>
    <w:basedOn w:val="Standardnpsmoodstavce"/>
    <w:link w:val="Nadpis3"/>
    <w:uiPriority w:val="9"/>
    <w:semiHidden/>
    <w:rsid w:val="00136E86"/>
    <w:rPr>
      <w:rFonts w:eastAsiaTheme="majorEastAsia" w:cstheme="majorBidi"/>
      <w:color w:val="2F5496" w:themeColor="accent1" w:themeShade="BF"/>
      <w:sz w:val="28"/>
      <w:szCs w:val="28"/>
    </w:rPr>
  </w:style>
  <w:style w:type="character" w:customStyle="1" w:styleId="Nadpis4Char">
    <w:name w:val="Nadpis 4 Char"/>
    <w:basedOn w:val="Standardnpsmoodstavce"/>
    <w:link w:val="Nadpis4"/>
    <w:uiPriority w:val="9"/>
    <w:semiHidden/>
    <w:rsid w:val="00136E86"/>
    <w:rPr>
      <w:rFonts w:eastAsiaTheme="majorEastAsia" w:cstheme="majorBidi"/>
      <w:i/>
      <w:iCs/>
      <w:color w:val="2F5496" w:themeColor="accent1" w:themeShade="BF"/>
    </w:rPr>
  </w:style>
  <w:style w:type="character" w:customStyle="1" w:styleId="Nadpis5Char">
    <w:name w:val="Nadpis 5 Char"/>
    <w:basedOn w:val="Standardnpsmoodstavce"/>
    <w:link w:val="Nadpis5"/>
    <w:uiPriority w:val="9"/>
    <w:semiHidden/>
    <w:rsid w:val="00136E86"/>
    <w:rPr>
      <w:rFonts w:eastAsiaTheme="majorEastAsia" w:cstheme="majorBidi"/>
      <w:color w:val="2F5496" w:themeColor="accent1" w:themeShade="BF"/>
    </w:rPr>
  </w:style>
  <w:style w:type="character" w:customStyle="1" w:styleId="Nadpis6Char">
    <w:name w:val="Nadpis 6 Char"/>
    <w:basedOn w:val="Standardnpsmoodstavce"/>
    <w:link w:val="Nadpis6"/>
    <w:uiPriority w:val="9"/>
    <w:semiHidden/>
    <w:rsid w:val="00136E86"/>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136E86"/>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136E86"/>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136E86"/>
    <w:rPr>
      <w:rFonts w:eastAsiaTheme="majorEastAsia" w:cstheme="majorBidi"/>
      <w:color w:val="272727" w:themeColor="text1" w:themeTint="D8"/>
    </w:rPr>
  </w:style>
  <w:style w:type="paragraph" w:styleId="Nzev">
    <w:name w:val="Title"/>
    <w:basedOn w:val="Normln"/>
    <w:next w:val="Normln"/>
    <w:link w:val="NzevChar"/>
    <w:uiPriority w:val="10"/>
    <w:qFormat/>
    <w:rsid w:val="00136E86"/>
    <w:pPr>
      <w:spacing w:after="80"/>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136E8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136E86"/>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136E86"/>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136E86"/>
    <w:pPr>
      <w:spacing w:before="160"/>
      <w:jc w:val="center"/>
    </w:pPr>
    <w:rPr>
      <w:i/>
      <w:iCs/>
      <w:color w:val="404040" w:themeColor="text1" w:themeTint="BF"/>
    </w:rPr>
  </w:style>
  <w:style w:type="character" w:customStyle="1" w:styleId="CittChar">
    <w:name w:val="Citát Char"/>
    <w:basedOn w:val="Standardnpsmoodstavce"/>
    <w:link w:val="Citt"/>
    <w:uiPriority w:val="29"/>
    <w:rsid w:val="00136E86"/>
    <w:rPr>
      <w:i/>
      <w:iCs/>
      <w:color w:val="404040" w:themeColor="text1" w:themeTint="BF"/>
    </w:rPr>
  </w:style>
  <w:style w:type="paragraph" w:styleId="Odstavecseseznamem">
    <w:name w:val="List Paragraph"/>
    <w:basedOn w:val="Normln"/>
    <w:qFormat/>
    <w:rsid w:val="00136E86"/>
    <w:pPr>
      <w:ind w:left="720"/>
      <w:contextualSpacing/>
    </w:pPr>
  </w:style>
  <w:style w:type="character" w:styleId="Zdraznnintenzivn">
    <w:name w:val="Intense Emphasis"/>
    <w:basedOn w:val="Standardnpsmoodstavce"/>
    <w:uiPriority w:val="21"/>
    <w:qFormat/>
    <w:rsid w:val="00136E86"/>
    <w:rPr>
      <w:i/>
      <w:iCs/>
      <w:color w:val="2F5496" w:themeColor="accent1" w:themeShade="BF"/>
    </w:rPr>
  </w:style>
  <w:style w:type="paragraph" w:styleId="Vrazncitt">
    <w:name w:val="Intense Quote"/>
    <w:basedOn w:val="Normln"/>
    <w:next w:val="Normln"/>
    <w:link w:val="VrazncittChar"/>
    <w:uiPriority w:val="30"/>
    <w:qFormat/>
    <w:rsid w:val="00136E8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VrazncittChar">
    <w:name w:val="Výrazný citát Char"/>
    <w:basedOn w:val="Standardnpsmoodstavce"/>
    <w:link w:val="Vrazncitt"/>
    <w:uiPriority w:val="30"/>
    <w:rsid w:val="00136E86"/>
    <w:rPr>
      <w:i/>
      <w:iCs/>
      <w:color w:val="2F5496" w:themeColor="accent1" w:themeShade="BF"/>
    </w:rPr>
  </w:style>
  <w:style w:type="character" w:styleId="Odkazintenzivn">
    <w:name w:val="Intense Reference"/>
    <w:basedOn w:val="Standardnpsmoodstavce"/>
    <w:uiPriority w:val="32"/>
    <w:qFormat/>
    <w:rsid w:val="00136E86"/>
    <w:rPr>
      <w:b/>
      <w:bCs/>
      <w:smallCaps/>
      <w:color w:val="2F5496" w:themeColor="accent1" w:themeShade="BF"/>
      <w:spacing w:val="5"/>
    </w:rPr>
  </w:style>
  <w:style w:type="paragraph" w:styleId="Zkladntext">
    <w:name w:val="Body Text"/>
    <w:basedOn w:val="Normln"/>
    <w:link w:val="ZkladntextChar"/>
    <w:uiPriority w:val="99"/>
    <w:rsid w:val="00B313A0"/>
    <w:pPr>
      <w:overflowPunct w:val="0"/>
      <w:autoSpaceDE w:val="0"/>
      <w:autoSpaceDN w:val="0"/>
      <w:adjustRightInd w:val="0"/>
      <w:textAlignment w:val="baseline"/>
    </w:pPr>
    <w:rPr>
      <w:rFonts w:ascii="Tms Rmn" w:hAnsi="Tms Rmn"/>
      <w:noProof/>
      <w:sz w:val="20"/>
      <w:szCs w:val="20"/>
      <w14:shadow w14:blurRad="50800" w14:dist="38100" w14:dir="2700000" w14:sx="100000" w14:sy="100000" w14:kx="0" w14:ky="0" w14:algn="tl">
        <w14:srgbClr w14:val="000000">
          <w14:alpha w14:val="60000"/>
        </w14:srgbClr>
      </w14:shadow>
    </w:rPr>
  </w:style>
  <w:style w:type="character" w:customStyle="1" w:styleId="ZkladntextChar">
    <w:name w:val="Základní text Char"/>
    <w:basedOn w:val="Standardnpsmoodstavce"/>
    <w:link w:val="Zkladntext"/>
    <w:uiPriority w:val="99"/>
    <w:rsid w:val="00B313A0"/>
    <w:rPr>
      <w:rFonts w:ascii="Tms Rmn" w:eastAsia="Times New Roman" w:hAnsi="Tms Rmn" w:cs="Times New Roman"/>
      <w:noProof/>
      <w:kern w:val="0"/>
      <w:sz w:val="20"/>
      <w:szCs w:val="20"/>
      <w:lang w:eastAsia="cs-CZ"/>
      <w14:shadow w14:blurRad="50800" w14:dist="38100" w14:dir="2700000" w14:sx="100000" w14:sy="100000" w14:kx="0" w14:ky="0" w14:algn="tl">
        <w14:srgbClr w14:val="000000">
          <w14:alpha w14:val="60000"/>
        </w14:srgbClr>
      </w14:shadow>
      <w14:ligatures w14:val="none"/>
    </w:rPr>
  </w:style>
  <w:style w:type="paragraph" w:customStyle="1" w:styleId="01Nadpis">
    <w:name w:val="01_Nadpis"/>
    <w:basedOn w:val="Zkladntext"/>
    <w:link w:val="01NadpisChar"/>
    <w:qFormat/>
    <w:rsid w:val="00B313A0"/>
    <w:pPr>
      <w:pageBreakBefore/>
      <w:pBdr>
        <w:bottom w:val="single" w:sz="4" w:space="0" w:color="auto"/>
      </w:pBdr>
      <w:tabs>
        <w:tab w:val="left" w:pos="851"/>
      </w:tabs>
      <w:jc w:val="both"/>
      <w:outlineLvl w:val="0"/>
    </w:pPr>
    <w:rPr>
      <w:rFonts w:ascii="Arial" w:hAnsi="Arial" w:cs="Arial"/>
      <w:b/>
      <w:sz w:val="36"/>
      <w:szCs w:val="36"/>
    </w:rPr>
  </w:style>
  <w:style w:type="character" w:customStyle="1" w:styleId="01NadpisChar">
    <w:name w:val="01_Nadpis Char"/>
    <w:basedOn w:val="ZkladntextChar"/>
    <w:link w:val="01Nadpis"/>
    <w:rsid w:val="00B313A0"/>
    <w:rPr>
      <w:rFonts w:ascii="Arial" w:eastAsia="Times New Roman" w:hAnsi="Arial" w:cs="Arial"/>
      <w:b/>
      <w:noProof/>
      <w:kern w:val="0"/>
      <w:sz w:val="36"/>
      <w:szCs w:val="36"/>
      <w:lang w:eastAsia="cs-CZ"/>
      <w14:shadow w14:blurRad="50800" w14:dist="38100" w14:dir="2700000" w14:sx="100000" w14:sy="100000" w14:kx="0" w14:ky="0" w14:algn="tl">
        <w14:srgbClr w14:val="000000">
          <w14:alpha w14:val="60000"/>
        </w14:srgbClr>
      </w14:shadow>
      <w14:ligatures w14:val="none"/>
    </w:rPr>
  </w:style>
  <w:style w:type="paragraph" w:customStyle="1" w:styleId="02Nadpis">
    <w:name w:val="02_Nadpis"/>
    <w:basedOn w:val="Zkladntext"/>
    <w:link w:val="02NadpisChar"/>
    <w:qFormat/>
    <w:rsid w:val="00B313A0"/>
    <w:pPr>
      <w:keepNext/>
      <w:tabs>
        <w:tab w:val="left" w:pos="851"/>
      </w:tabs>
      <w:spacing w:before="120" w:after="120"/>
      <w:jc w:val="both"/>
      <w:outlineLvl w:val="1"/>
    </w:pPr>
    <w:rPr>
      <w:rFonts w:ascii="Arial" w:hAnsi="Arial" w:cs="Arial"/>
      <w:b/>
      <w:sz w:val="24"/>
      <w:szCs w:val="24"/>
    </w:rPr>
  </w:style>
  <w:style w:type="character" w:customStyle="1" w:styleId="02NadpisChar">
    <w:name w:val="02_Nadpis Char"/>
    <w:basedOn w:val="ZkladntextChar"/>
    <w:link w:val="02Nadpis"/>
    <w:rsid w:val="00B313A0"/>
    <w:rPr>
      <w:rFonts w:ascii="Arial" w:eastAsia="Times New Roman" w:hAnsi="Arial" w:cs="Arial"/>
      <w:b/>
      <w:noProof/>
      <w:kern w:val="0"/>
      <w:sz w:val="24"/>
      <w:szCs w:val="24"/>
      <w:lang w:eastAsia="cs-CZ"/>
      <w14:shadow w14:blurRad="50800" w14:dist="38100" w14:dir="2700000" w14:sx="100000" w14:sy="100000" w14:kx="0" w14:ky="0" w14:algn="tl">
        <w14:srgbClr w14:val="000000">
          <w14:alpha w14:val="60000"/>
        </w14:srgbClr>
      </w14:shadow>
      <w14:ligatures w14:val="none"/>
    </w:rPr>
  </w:style>
  <w:style w:type="paragraph" w:customStyle="1" w:styleId="01Podnadpis">
    <w:name w:val="01_Podnadpis"/>
    <w:basedOn w:val="Zkladntext"/>
    <w:link w:val="01PodnadpisChar"/>
    <w:qFormat/>
    <w:rsid w:val="00B313A0"/>
    <w:pPr>
      <w:numPr>
        <w:numId w:val="1"/>
      </w:numPr>
      <w:tabs>
        <w:tab w:val="left" w:pos="2835"/>
      </w:tabs>
      <w:spacing w:before="120" w:after="120"/>
      <w:jc w:val="both"/>
    </w:pPr>
    <w:rPr>
      <w:rFonts w:ascii="Arial" w:hAnsi="Arial" w:cs="Arial"/>
      <w:b/>
    </w:rPr>
  </w:style>
  <w:style w:type="character" w:customStyle="1" w:styleId="01PodnadpisChar">
    <w:name w:val="01_Podnadpis Char"/>
    <w:basedOn w:val="ZkladntextChar"/>
    <w:link w:val="01Podnadpis"/>
    <w:rsid w:val="00B313A0"/>
    <w:rPr>
      <w:rFonts w:ascii="Arial" w:eastAsia="Times New Roman" w:hAnsi="Arial" w:cs="Arial"/>
      <w:b/>
      <w:noProof/>
      <w:kern w:val="0"/>
      <w:sz w:val="20"/>
      <w:szCs w:val="20"/>
      <w:lang w:eastAsia="cs-CZ"/>
      <w14:shadow w14:blurRad="50800" w14:dist="38100" w14:dir="2700000" w14:sx="100000" w14:sy="100000" w14:kx="0" w14:ky="0" w14:algn="tl">
        <w14:srgbClr w14:val="000000">
          <w14:alpha w14:val="60000"/>
        </w14:srgbClr>
      </w14:shadow>
      <w14:ligatures w14:val="none"/>
    </w:rPr>
  </w:style>
  <w:style w:type="paragraph" w:customStyle="1" w:styleId="01text">
    <w:name w:val="01_text"/>
    <w:basedOn w:val="01Podnadpis"/>
    <w:link w:val="01textChar"/>
    <w:qFormat/>
    <w:rsid w:val="00B313A0"/>
    <w:pPr>
      <w:numPr>
        <w:numId w:val="0"/>
      </w:numPr>
      <w:spacing w:before="0" w:after="0"/>
      <w:ind w:left="851"/>
    </w:pPr>
    <w:rPr>
      <w:b w:val="0"/>
      <w:bCs/>
    </w:rPr>
  </w:style>
  <w:style w:type="character" w:customStyle="1" w:styleId="01textChar">
    <w:name w:val="01_text Char"/>
    <w:basedOn w:val="01PodnadpisChar"/>
    <w:link w:val="01text"/>
    <w:rsid w:val="00B313A0"/>
    <w:rPr>
      <w:rFonts w:ascii="Arial" w:eastAsia="Times New Roman" w:hAnsi="Arial" w:cs="Arial"/>
      <w:b w:val="0"/>
      <w:bCs/>
      <w:noProof/>
      <w:kern w:val="0"/>
      <w:sz w:val="20"/>
      <w:szCs w:val="20"/>
      <w:lang w:eastAsia="cs-CZ"/>
      <w14:shadow w14:blurRad="50800" w14:dist="38100" w14:dir="2700000" w14:sx="100000" w14:sy="100000" w14:kx="0" w14:ky="0" w14:algn="tl">
        <w14:srgbClr w14:val="000000">
          <w14:alpha w14:val="60000"/>
        </w14:srgbClr>
      </w14:shadow>
      <w14:ligatures w14:val="none"/>
    </w:rPr>
  </w:style>
  <w:style w:type="paragraph" w:styleId="Zhlav">
    <w:name w:val="header"/>
    <w:basedOn w:val="Normln"/>
    <w:link w:val="ZhlavChar"/>
    <w:uiPriority w:val="99"/>
    <w:unhideWhenUsed/>
    <w:rsid w:val="00F94E7E"/>
    <w:pPr>
      <w:tabs>
        <w:tab w:val="center" w:pos="4536"/>
        <w:tab w:val="right" w:pos="9072"/>
      </w:tabs>
    </w:pPr>
  </w:style>
  <w:style w:type="character" w:customStyle="1" w:styleId="ZhlavChar">
    <w:name w:val="Záhlaví Char"/>
    <w:basedOn w:val="Standardnpsmoodstavce"/>
    <w:link w:val="Zhlav"/>
    <w:uiPriority w:val="99"/>
    <w:rsid w:val="00F94E7E"/>
    <w:rPr>
      <w:rFonts w:ascii="Times New Roman" w:eastAsia="Times New Roman" w:hAnsi="Times New Roman" w:cs="Times New Roman"/>
      <w:kern w:val="0"/>
      <w:sz w:val="24"/>
      <w:szCs w:val="24"/>
      <w:lang w:eastAsia="cs-CZ"/>
      <w14:ligatures w14:val="none"/>
    </w:rPr>
  </w:style>
  <w:style w:type="paragraph" w:styleId="Zpat">
    <w:name w:val="footer"/>
    <w:basedOn w:val="Normln"/>
    <w:link w:val="ZpatChar"/>
    <w:uiPriority w:val="99"/>
    <w:unhideWhenUsed/>
    <w:rsid w:val="00F94E7E"/>
    <w:pPr>
      <w:tabs>
        <w:tab w:val="center" w:pos="4536"/>
        <w:tab w:val="right" w:pos="9072"/>
      </w:tabs>
    </w:pPr>
  </w:style>
  <w:style w:type="character" w:customStyle="1" w:styleId="ZpatChar">
    <w:name w:val="Zápatí Char"/>
    <w:basedOn w:val="Standardnpsmoodstavce"/>
    <w:link w:val="Zpat"/>
    <w:uiPriority w:val="99"/>
    <w:rsid w:val="00F94E7E"/>
    <w:rPr>
      <w:rFonts w:ascii="Times New Roman" w:eastAsia="Times New Roman" w:hAnsi="Times New Roman" w:cs="Times New Roman"/>
      <w:kern w:val="0"/>
      <w:sz w:val="24"/>
      <w:szCs w:val="24"/>
      <w:lang w:eastAsia="cs-CZ"/>
      <w14:ligatures w14:val="none"/>
    </w:rPr>
  </w:style>
  <w:style w:type="paragraph" w:customStyle="1" w:styleId="Default">
    <w:name w:val="Default"/>
    <w:rsid w:val="00F36131"/>
    <w:pPr>
      <w:widowControl w:val="0"/>
      <w:autoSpaceDE w:val="0"/>
      <w:autoSpaceDN w:val="0"/>
      <w:adjustRightInd w:val="0"/>
      <w:spacing w:after="0" w:line="240" w:lineRule="auto"/>
    </w:pPr>
    <w:rPr>
      <w:rFonts w:ascii="HGIHAJ+TimesNewRoman,Bold" w:eastAsia="Times New Roman" w:hAnsi="HGIHAJ+TimesNewRoman,Bold" w:cs="HGIHAJ+TimesNewRoman,Bold"/>
      <w:color w:val="000000"/>
      <w:kern w:val="0"/>
      <w:sz w:val="24"/>
      <w:szCs w:val="24"/>
      <w:lang w:eastAsia="cs-CZ"/>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768</TotalTime>
  <Pages>8</Pages>
  <Words>2167</Words>
  <Characters>12787</Characters>
  <Application>Microsoft Office Word</Application>
  <DocSecurity>0</DocSecurity>
  <Lines>106</Lines>
  <Paragraphs>29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Lukáš Gergela</dc:creator>
  <cp:keywords/>
  <dc:description/>
  <cp:lastModifiedBy>Lukáš Gergela</cp:lastModifiedBy>
  <cp:revision>89</cp:revision>
  <cp:lastPrinted>2025-08-07T12:28:00Z</cp:lastPrinted>
  <dcterms:created xsi:type="dcterms:W3CDTF">2025-08-06T16:24:00Z</dcterms:created>
  <dcterms:modified xsi:type="dcterms:W3CDTF">2025-08-12T12:01:00Z</dcterms:modified>
</cp:coreProperties>
</file>